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6A4" w:rsidRPr="00167F46" w:rsidRDefault="00D22DF0" w:rsidP="00D22DF0">
      <w:pPr>
        <w:pStyle w:val="Intestazione"/>
        <w:jc w:val="center"/>
        <w:rPr>
          <w:sz w:val="22"/>
          <w:szCs w:val="22"/>
        </w:rPr>
      </w:pPr>
      <w:bookmarkStart w:id="0" w:name="_GoBack"/>
      <w:bookmarkEnd w:id="0"/>
      <w:r w:rsidRPr="00D22DF0">
        <w:rPr>
          <w:noProof/>
          <w:sz w:val="22"/>
          <w:szCs w:val="22"/>
        </w:rPr>
        <w:drawing>
          <wp:inline distT="0" distB="0" distL="0" distR="0">
            <wp:extent cx="3429000" cy="1381125"/>
            <wp:effectExtent l="0" t="0" r="0" b="0"/>
            <wp:docPr id="3" name="Immagine 3" descr="C:\Users\preside\Desktop\Liste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side\Desktop\Listen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4C42" w:rsidRPr="00F2242B">
        <w:rPr>
          <w:noProof/>
          <w:sz w:val="40"/>
          <w:szCs w:val="4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4904105</wp:posOffset>
            </wp:positionH>
            <wp:positionV relativeFrom="margin">
              <wp:posOffset>0</wp:posOffset>
            </wp:positionV>
            <wp:extent cx="939800" cy="911225"/>
            <wp:effectExtent l="0" t="0" r="0" b="0"/>
            <wp:wrapSquare wrapText="bothSides"/>
            <wp:docPr id="9" name="Immagine 9" descr="logo_scu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_scuo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46A4" w:rsidRPr="00167F46" w:rsidRDefault="006B46A4" w:rsidP="00D22DF0">
      <w:pPr>
        <w:pStyle w:val="Intestazione"/>
        <w:jc w:val="center"/>
        <w:rPr>
          <w:sz w:val="22"/>
          <w:szCs w:val="22"/>
        </w:rPr>
      </w:pPr>
    </w:p>
    <w:p w:rsidR="00E90AFB" w:rsidRPr="00167F46" w:rsidRDefault="00E90AFB" w:rsidP="00D22DF0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>Distretto Scolastico N° 53 – Nocera Inferiore (SA)</w:t>
      </w:r>
    </w:p>
    <w:p w:rsidR="000E4FC3" w:rsidRPr="00167F46" w:rsidRDefault="006B46A4" w:rsidP="00D22DF0">
      <w:pPr>
        <w:pStyle w:val="Intestazione"/>
        <w:jc w:val="center"/>
        <w:rPr>
          <w:b/>
          <w:sz w:val="22"/>
          <w:szCs w:val="22"/>
        </w:rPr>
      </w:pPr>
      <w:r w:rsidRPr="00167F46">
        <w:rPr>
          <w:b/>
          <w:sz w:val="22"/>
          <w:szCs w:val="22"/>
        </w:rPr>
        <w:t>Scuola Secondaria di 1°grado</w:t>
      </w:r>
    </w:p>
    <w:p w:rsidR="00733918" w:rsidRPr="00167F46" w:rsidRDefault="006B46A4" w:rsidP="00D22DF0">
      <w:pPr>
        <w:pStyle w:val="Intestazione"/>
        <w:jc w:val="center"/>
        <w:rPr>
          <w:sz w:val="22"/>
          <w:szCs w:val="22"/>
        </w:rPr>
      </w:pPr>
      <w:r w:rsidRPr="00167F46">
        <w:rPr>
          <w:b/>
          <w:sz w:val="22"/>
          <w:szCs w:val="22"/>
        </w:rPr>
        <w:t>“FRESA - PASCOLI</w:t>
      </w:r>
      <w:r w:rsidR="00733918" w:rsidRPr="00167F46">
        <w:rPr>
          <w:b/>
          <w:sz w:val="22"/>
          <w:szCs w:val="22"/>
        </w:rPr>
        <w:t>”</w:t>
      </w:r>
    </w:p>
    <w:p w:rsidR="00733918" w:rsidRPr="00167F46" w:rsidRDefault="00733918" w:rsidP="00D22DF0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 xml:space="preserve">Viale Europa ~ 84015 </w:t>
      </w:r>
      <w:r w:rsidR="006B46A4" w:rsidRPr="00167F46">
        <w:rPr>
          <w:sz w:val="22"/>
          <w:szCs w:val="22"/>
        </w:rPr>
        <w:t xml:space="preserve">Nocera Superiore </w:t>
      </w:r>
      <w:r w:rsidRPr="00167F46">
        <w:rPr>
          <w:sz w:val="22"/>
          <w:szCs w:val="22"/>
        </w:rPr>
        <w:t>(SA)</w:t>
      </w:r>
    </w:p>
    <w:p w:rsidR="00733918" w:rsidRPr="00167F46" w:rsidRDefault="00733918" w:rsidP="00D22DF0">
      <w:pPr>
        <w:pStyle w:val="Intestazione"/>
        <w:tabs>
          <w:tab w:val="left" w:pos="1080"/>
          <w:tab w:val="center" w:pos="4535"/>
        </w:tabs>
        <w:jc w:val="center"/>
        <w:rPr>
          <w:sz w:val="22"/>
          <w:szCs w:val="22"/>
          <w:lang w:val="de-DE"/>
        </w:rPr>
      </w:pPr>
      <w:r w:rsidRPr="00167F46">
        <w:rPr>
          <w:rFonts w:ascii="Wingdings" w:hAnsi="Wingdings"/>
          <w:sz w:val="22"/>
          <w:szCs w:val="22"/>
        </w:rPr>
        <w:t></w:t>
      </w:r>
      <w:r w:rsidRPr="00167F46">
        <w:rPr>
          <w:sz w:val="22"/>
          <w:szCs w:val="22"/>
          <w:lang w:val="de-DE"/>
        </w:rPr>
        <w:t xml:space="preserve"> 081 933111   Telefax: 081 936230   C.F.: 94041550651  Cod: Mecc.: SAMM28800N</w:t>
      </w:r>
    </w:p>
    <w:p w:rsidR="00733918" w:rsidRPr="00167F46" w:rsidRDefault="0065484D" w:rsidP="00D22DF0">
      <w:pPr>
        <w:pStyle w:val="Intestazione"/>
        <w:tabs>
          <w:tab w:val="left" w:pos="1080"/>
          <w:tab w:val="center" w:pos="4535"/>
        </w:tabs>
        <w:jc w:val="center"/>
        <w:rPr>
          <w:sz w:val="22"/>
          <w:szCs w:val="22"/>
          <w:lang w:val="de-DE"/>
        </w:rPr>
      </w:pPr>
      <w:hyperlink r:id="rId7" w:history="1">
        <w:r w:rsidR="00733918" w:rsidRPr="00167F46">
          <w:rPr>
            <w:rStyle w:val="Collegamentoipertestuale"/>
            <w:sz w:val="22"/>
            <w:szCs w:val="22"/>
            <w:lang w:val="de-DE"/>
          </w:rPr>
          <w:t>samm28800n@istruzione.it</w:t>
        </w:r>
      </w:hyperlink>
      <w:hyperlink r:id="rId8" w:history="1">
        <w:r w:rsidR="006B46A4" w:rsidRPr="00167F46">
          <w:rPr>
            <w:rStyle w:val="Collegamentoipertestuale"/>
            <w:sz w:val="22"/>
            <w:szCs w:val="22"/>
            <w:lang w:val="de-DE"/>
          </w:rPr>
          <w:t>www.fresapascoli.gov.it</w:t>
        </w:r>
      </w:hyperlink>
    </w:p>
    <w:p w:rsidR="007A72E6" w:rsidRDefault="005F6CA7" w:rsidP="00D22D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5F6CA7">
        <w:rPr>
          <w:rFonts w:ascii="Arial" w:hAnsi="Arial" w:cs="Arial"/>
          <w:b/>
          <w:bCs/>
          <w:i/>
          <w:iCs/>
          <w:noProof/>
          <w:sz w:val="20"/>
          <w:szCs w:val="20"/>
          <w:lang w:val="it-IT"/>
        </w:rPr>
        <w:drawing>
          <wp:inline distT="0" distB="0" distL="0" distR="0">
            <wp:extent cx="6465570" cy="1101307"/>
            <wp:effectExtent l="0" t="0" r="0" b="3810"/>
            <wp:docPr id="2" name="Immagine 2" descr="C:\Users\preside\AppData\Local\Temp\Rar$DIa0.608\banner_PON_14_2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side\AppData\Local\Temp\Rar$DIa0.608\banner_PON_14_20_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570" cy="1101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2E6" w:rsidRDefault="007A72E6" w:rsidP="00D22DF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D84B58" w:rsidRDefault="00D84B58" w:rsidP="00B31743">
      <w:pPr>
        <w:autoSpaceDE w:val="0"/>
        <w:autoSpaceDN w:val="0"/>
        <w:adjustRightInd w:val="0"/>
        <w:rPr>
          <w:sz w:val="22"/>
          <w:szCs w:val="22"/>
        </w:rPr>
      </w:pPr>
    </w:p>
    <w:p w:rsidR="00851B18" w:rsidRDefault="00B31743" w:rsidP="00851B18">
      <w:pPr>
        <w:autoSpaceDE w:val="0"/>
        <w:autoSpaceDN w:val="0"/>
        <w:adjustRightInd w:val="0"/>
        <w:rPr>
          <w:sz w:val="22"/>
          <w:szCs w:val="22"/>
        </w:rPr>
      </w:pPr>
      <w:r w:rsidRPr="00333BB2">
        <w:rPr>
          <w:sz w:val="22"/>
          <w:szCs w:val="22"/>
        </w:rPr>
        <w:t xml:space="preserve">Prot. n.  </w:t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  <w:t>NoceraSuperiore,</w:t>
      </w: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43BED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A tutti i docenti</w:t>
      </w:r>
    </w:p>
    <w:p w:rsidR="00843BED" w:rsidRDefault="00843BED" w:rsidP="00843BED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43BED" w:rsidRDefault="00843BED" w:rsidP="00843BED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43BED" w:rsidRDefault="00843BED" w:rsidP="00843BED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43BED" w:rsidRDefault="00843BED" w:rsidP="00843BED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43BED" w:rsidRPr="00843BED" w:rsidRDefault="00843BED" w:rsidP="00843BED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sz w:val="22"/>
          <w:szCs w:val="22"/>
        </w:rPr>
        <w:t xml:space="preserve">Oggetto: </w:t>
      </w:r>
      <w:r w:rsidRPr="00843BED">
        <w:rPr>
          <w:b/>
          <w:sz w:val="22"/>
          <w:szCs w:val="22"/>
        </w:rPr>
        <w:t>trasmissione ruoli e compiti del Comitato di valutazione e scheda di rilevazione allegato 1</w:t>
      </w:r>
      <w:r>
        <w:rPr>
          <w:b/>
          <w:sz w:val="22"/>
          <w:szCs w:val="22"/>
        </w:rPr>
        <w:t>,</w:t>
      </w:r>
      <w:r w:rsidRPr="00843BED">
        <w:rPr>
          <w:b/>
          <w:sz w:val="22"/>
          <w:szCs w:val="22"/>
        </w:rPr>
        <w:t xml:space="preserve"> allegato 2</w:t>
      </w:r>
      <w:r>
        <w:rPr>
          <w:b/>
          <w:sz w:val="22"/>
          <w:szCs w:val="22"/>
        </w:rPr>
        <w:t xml:space="preserve"> e allegato 3.</w:t>
      </w: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Si trasmette quanto in oggetto ai fini procedurali.</w:t>
      </w: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Pr="001575C7" w:rsidRDefault="00843BED" w:rsidP="00851B18">
      <w:pPr>
        <w:autoSpaceDE w:val="0"/>
        <w:autoSpaceDN w:val="0"/>
        <w:adjustRightInd w:val="0"/>
        <w:rPr>
          <w:b/>
          <w:sz w:val="22"/>
          <w:szCs w:val="22"/>
        </w:rPr>
      </w:pPr>
      <w:r w:rsidRPr="001575C7">
        <w:rPr>
          <w:b/>
          <w:sz w:val="22"/>
          <w:szCs w:val="22"/>
        </w:rPr>
        <w:t>P</w:t>
      </w:r>
      <w:r w:rsidR="001575C7" w:rsidRPr="001575C7">
        <w:rPr>
          <w:b/>
          <w:sz w:val="22"/>
          <w:szCs w:val="22"/>
        </w:rPr>
        <w:t>RIMO STEP DI MONITORAGGIO</w:t>
      </w:r>
      <w:r w:rsidRPr="001575C7">
        <w:rPr>
          <w:b/>
          <w:sz w:val="22"/>
          <w:szCs w:val="22"/>
        </w:rPr>
        <w:t xml:space="preserve">  </w:t>
      </w:r>
    </w:p>
    <w:p w:rsidR="00843BED" w:rsidRPr="001575C7" w:rsidRDefault="00843BED" w:rsidP="00851B18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Pr="00F9320D" w:rsidRDefault="00843BED" w:rsidP="00843BED">
      <w:pPr>
        <w:jc w:val="center"/>
        <w:rPr>
          <w:b/>
          <w:color w:val="C00000"/>
          <w:sz w:val="28"/>
          <w:szCs w:val="28"/>
        </w:rPr>
      </w:pPr>
      <w:r w:rsidRPr="00F9320D">
        <w:rPr>
          <w:b/>
          <w:color w:val="C00000"/>
          <w:sz w:val="28"/>
          <w:szCs w:val="28"/>
        </w:rPr>
        <w:t>RIFORMA DELLA SCUOLA</w:t>
      </w:r>
    </w:p>
    <w:p w:rsidR="00843BED" w:rsidRPr="00F9320D" w:rsidRDefault="00843BED" w:rsidP="00843BED">
      <w:pPr>
        <w:jc w:val="center"/>
        <w:rPr>
          <w:color w:val="C00000"/>
        </w:rPr>
      </w:pPr>
      <w:r w:rsidRPr="00F9320D">
        <w:rPr>
          <w:color w:val="C00000"/>
        </w:rPr>
        <w:t>LEGGE 107 DEL 13.7.2015, comma 129</w:t>
      </w:r>
    </w:p>
    <w:p w:rsidR="00843BED" w:rsidRPr="00F9320D" w:rsidRDefault="00843BED" w:rsidP="00843BED">
      <w:pPr>
        <w:shd w:val="clear" w:color="auto" w:fill="DBE5F1"/>
        <w:jc w:val="center"/>
        <w:rPr>
          <w:color w:val="C00000"/>
          <w:sz w:val="44"/>
          <w:szCs w:val="44"/>
        </w:rPr>
      </w:pPr>
      <w:r w:rsidRPr="00F9320D">
        <w:rPr>
          <w:b/>
          <w:i/>
          <w:color w:val="C00000"/>
          <w:sz w:val="44"/>
          <w:szCs w:val="44"/>
        </w:rPr>
        <w:t>Comitato della Valutazione dei Docenti</w:t>
      </w:r>
    </w:p>
    <w:p w:rsidR="00843BED" w:rsidRDefault="00843BED" w:rsidP="00843BED">
      <w:pPr>
        <w:jc w:val="both"/>
        <w:rPr>
          <w:color w:val="002060"/>
        </w:rPr>
      </w:pP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>Dall'inizio dell'anno scolastico successivo a quello in corso alla data di entrata in vigore della presente legge, l'articolo 11 del testo unico di cui al decreto legislativo 16 aprile 1994, n. 297, è sostituito dal seguente: «Art. 11. – (</w:t>
      </w:r>
      <w:r w:rsidRPr="00F9320D">
        <w:rPr>
          <w:i/>
          <w:color w:val="002060"/>
        </w:rPr>
        <w:t>Comitato per la valutazione dei docenti</w:t>
      </w:r>
      <w:r w:rsidRPr="00F9320D">
        <w:rPr>
          <w:color w:val="002060"/>
        </w:rPr>
        <w:t>).</w:t>
      </w:r>
    </w:p>
    <w:p w:rsidR="00843BED" w:rsidRPr="00F9320D" w:rsidRDefault="00843BED" w:rsidP="00843BED">
      <w:pPr>
        <w:jc w:val="both"/>
        <w:rPr>
          <w:b/>
          <w:color w:val="002060"/>
        </w:rPr>
      </w:pPr>
      <w:r w:rsidRPr="00F9320D">
        <w:rPr>
          <w:color w:val="002060"/>
        </w:rPr>
        <w:t xml:space="preserve"> 1. </w:t>
      </w:r>
      <w:r w:rsidRPr="00F9320D">
        <w:rPr>
          <w:b/>
          <w:color w:val="002060"/>
        </w:rPr>
        <w:t>Presso ogni istituzione scolastica ed educativa è istituito, senza nuovi o maggiori oneri per la finanza pubblica, il comitato per la valutazione dei docenti.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2. </w:t>
      </w:r>
      <w:r w:rsidRPr="00F9320D">
        <w:rPr>
          <w:b/>
          <w:color w:val="002060"/>
        </w:rPr>
        <w:t>Il comitato ha durata di tre anni scolastici, è presieduto dal dirigente scolastico ed è costituito dai seguenti componenti:</w:t>
      </w:r>
      <w:r w:rsidRPr="00F9320D">
        <w:rPr>
          <w:color w:val="002060"/>
        </w:rPr>
        <w:t xml:space="preserve"> 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a) tre docenti dell'istituzione scolastica, di cui due scelti dal collegio dei docenti e uno dal consiglio    di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   </w:t>
      </w:r>
      <w:proofErr w:type="gramStart"/>
      <w:r w:rsidRPr="00F9320D">
        <w:rPr>
          <w:color w:val="002060"/>
        </w:rPr>
        <w:t>istituto</w:t>
      </w:r>
      <w:proofErr w:type="gramEnd"/>
      <w:r w:rsidRPr="00F9320D">
        <w:rPr>
          <w:color w:val="002060"/>
        </w:rPr>
        <w:t xml:space="preserve">; </w:t>
      </w:r>
    </w:p>
    <w:p w:rsidR="00843BED" w:rsidRPr="00F9320D" w:rsidRDefault="00843BED" w:rsidP="00843BED">
      <w:pPr>
        <w:jc w:val="both"/>
        <w:rPr>
          <w:color w:val="002060"/>
        </w:rPr>
      </w:pP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b) due rappresentanti dei genitori, per la scuola dell'infanzia e per il primo ciclo di istruzione; un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    rappresentante degli studenti e un rappresentante dei genitori, per il secondo ciclo di istruzione, </w:t>
      </w:r>
    </w:p>
    <w:p w:rsidR="00843BED" w:rsidRPr="0065484D" w:rsidRDefault="00843BED" w:rsidP="00843BED">
      <w:pPr>
        <w:jc w:val="both"/>
        <w:rPr>
          <w:color w:val="002060"/>
          <w:lang w:val="it-IT"/>
        </w:rPr>
      </w:pPr>
      <w:r w:rsidRPr="00F9320D">
        <w:rPr>
          <w:color w:val="002060"/>
        </w:rPr>
        <w:t xml:space="preserve">              </w:t>
      </w:r>
      <w:r w:rsidRPr="0065484D">
        <w:rPr>
          <w:color w:val="002060"/>
          <w:lang w:val="it-IT"/>
        </w:rPr>
        <w:t>scelti dal consiglio di istituto;</w:t>
      </w:r>
    </w:p>
    <w:p w:rsidR="00843BED" w:rsidRPr="00F9320D" w:rsidRDefault="00843BED" w:rsidP="00843BED">
      <w:pPr>
        <w:jc w:val="both"/>
        <w:rPr>
          <w:color w:val="002060"/>
        </w:rPr>
      </w:pPr>
      <w:r w:rsidRPr="0065484D">
        <w:rPr>
          <w:color w:val="002060"/>
          <w:lang w:val="it-IT"/>
        </w:rPr>
        <w:t xml:space="preserve">          </w:t>
      </w:r>
      <w:r w:rsidRPr="00F9320D">
        <w:rPr>
          <w:color w:val="002060"/>
        </w:rPr>
        <w:t xml:space="preserve">c) un componente esterno individuato dall'ufficio scolastico regionale tra docenti, dirigenti scolastici e 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    </w:t>
      </w:r>
      <w:proofErr w:type="gramStart"/>
      <w:r w:rsidRPr="00F9320D">
        <w:rPr>
          <w:color w:val="002060"/>
        </w:rPr>
        <w:t>dirigenti</w:t>
      </w:r>
      <w:proofErr w:type="gramEnd"/>
      <w:r w:rsidRPr="00F9320D">
        <w:rPr>
          <w:color w:val="002060"/>
        </w:rPr>
        <w:t xml:space="preserve"> tecnici. </w:t>
      </w:r>
    </w:p>
    <w:p w:rsidR="00843BED" w:rsidRPr="00F9320D" w:rsidRDefault="00843BED" w:rsidP="00843BED">
      <w:pPr>
        <w:jc w:val="both"/>
        <w:rPr>
          <w:color w:val="002060"/>
        </w:rPr>
      </w:pP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3. </w:t>
      </w:r>
      <w:r w:rsidRPr="00F9320D">
        <w:rPr>
          <w:b/>
          <w:color w:val="002060"/>
        </w:rPr>
        <w:t>Il comitato individua i criteri per la valorizzazione dei docenti sulla base:</w:t>
      </w:r>
      <w:r w:rsidRPr="00F9320D">
        <w:rPr>
          <w:color w:val="002060"/>
        </w:rPr>
        <w:t xml:space="preserve"> 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a) della qualità dell'insegnamento e del contributo al miglioramento dell'istituzione scolastica, nonché</w:t>
      </w:r>
    </w:p>
    <w:p w:rsidR="00843BED" w:rsidRPr="0065484D" w:rsidRDefault="00843BED" w:rsidP="00843BED">
      <w:pPr>
        <w:jc w:val="both"/>
        <w:rPr>
          <w:color w:val="002060"/>
          <w:lang w:val="it-IT"/>
        </w:rPr>
      </w:pPr>
      <w:r w:rsidRPr="00F9320D">
        <w:rPr>
          <w:color w:val="002060"/>
        </w:rPr>
        <w:t xml:space="preserve">              </w:t>
      </w:r>
      <w:r w:rsidRPr="0065484D">
        <w:rPr>
          <w:color w:val="002060"/>
          <w:lang w:val="it-IT"/>
        </w:rPr>
        <w:t xml:space="preserve">del successo formativo e scolastico degli studenti; </w:t>
      </w:r>
    </w:p>
    <w:p w:rsidR="00843BED" w:rsidRPr="00F9320D" w:rsidRDefault="00843BED" w:rsidP="00843BED">
      <w:pPr>
        <w:jc w:val="both"/>
        <w:rPr>
          <w:color w:val="002060"/>
        </w:rPr>
      </w:pPr>
      <w:r w:rsidRPr="0065484D">
        <w:rPr>
          <w:color w:val="002060"/>
          <w:lang w:val="it-IT"/>
        </w:rPr>
        <w:t xml:space="preserve">          </w:t>
      </w:r>
      <w:r w:rsidRPr="00F9320D">
        <w:rPr>
          <w:color w:val="002060"/>
        </w:rPr>
        <w:t xml:space="preserve">b) dei risultati ottenuti dal docente o dal gruppo di docenti in relazione al potenziamento delle </w:t>
      </w:r>
    </w:p>
    <w:p w:rsidR="00843BED" w:rsidRPr="0065484D" w:rsidRDefault="00843BED" w:rsidP="00843BED">
      <w:pPr>
        <w:jc w:val="both"/>
        <w:rPr>
          <w:color w:val="002060"/>
          <w:lang w:val="it-IT"/>
        </w:rPr>
      </w:pPr>
      <w:r w:rsidRPr="00F9320D">
        <w:rPr>
          <w:color w:val="002060"/>
        </w:rPr>
        <w:t xml:space="preserve">              </w:t>
      </w:r>
      <w:r w:rsidRPr="0065484D">
        <w:rPr>
          <w:color w:val="002060"/>
          <w:lang w:val="it-IT"/>
        </w:rPr>
        <w:t>competenze degli alunni e dell'innovazione didattica e metodologica, nonché della collaborazione</w:t>
      </w:r>
    </w:p>
    <w:p w:rsidR="00843BED" w:rsidRPr="0065484D" w:rsidRDefault="00843BED" w:rsidP="00843BED">
      <w:pPr>
        <w:jc w:val="both"/>
        <w:rPr>
          <w:color w:val="002060"/>
          <w:lang w:val="it-IT"/>
        </w:rPr>
      </w:pPr>
      <w:r w:rsidRPr="0065484D">
        <w:rPr>
          <w:color w:val="002060"/>
          <w:lang w:val="it-IT"/>
        </w:rPr>
        <w:t xml:space="preserve">              alla ricerca didattica, alla documentazione e alla diffusione di buone pratiche didattiche; </w:t>
      </w:r>
    </w:p>
    <w:p w:rsidR="00843BED" w:rsidRPr="00F9320D" w:rsidRDefault="00843BED" w:rsidP="00843BED">
      <w:pPr>
        <w:jc w:val="both"/>
        <w:rPr>
          <w:color w:val="002060"/>
        </w:rPr>
      </w:pPr>
      <w:r w:rsidRPr="0065484D">
        <w:rPr>
          <w:color w:val="002060"/>
          <w:lang w:val="it-IT"/>
        </w:rPr>
        <w:t xml:space="preserve">          </w:t>
      </w:r>
      <w:r w:rsidRPr="00F9320D">
        <w:rPr>
          <w:color w:val="002060"/>
        </w:rPr>
        <w:t xml:space="preserve">c) delle responsabilità assunte nel coordinamento organizzativo e didattico e nella formazione del 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    </w:t>
      </w:r>
      <w:proofErr w:type="gramStart"/>
      <w:r w:rsidRPr="00F9320D">
        <w:rPr>
          <w:color w:val="002060"/>
        </w:rPr>
        <w:t>personale</w:t>
      </w:r>
      <w:proofErr w:type="gramEnd"/>
      <w:r w:rsidRPr="00F9320D">
        <w:rPr>
          <w:color w:val="002060"/>
        </w:rPr>
        <w:t xml:space="preserve">. </w:t>
      </w:r>
    </w:p>
    <w:p w:rsidR="00843BED" w:rsidRPr="00F9320D" w:rsidRDefault="00843BED" w:rsidP="00843BED">
      <w:pPr>
        <w:jc w:val="both"/>
        <w:rPr>
          <w:color w:val="002060"/>
        </w:rPr>
      </w:pPr>
    </w:p>
    <w:p w:rsidR="00843BED" w:rsidRPr="00F9320D" w:rsidRDefault="00843BED" w:rsidP="00843BED">
      <w:pPr>
        <w:jc w:val="both"/>
        <w:rPr>
          <w:b/>
          <w:color w:val="002060"/>
        </w:rPr>
      </w:pPr>
      <w:r w:rsidRPr="00F9320D">
        <w:rPr>
          <w:color w:val="002060"/>
        </w:rPr>
        <w:t>4</w:t>
      </w:r>
      <w:r w:rsidRPr="00F9320D">
        <w:rPr>
          <w:b/>
          <w:color w:val="002060"/>
        </w:rPr>
        <w:t xml:space="preserve">. Il comitato esprime altresì il proprio parere sul superamento del periodo di formazione e di prova per il personale docente ed educativo. A tal fine il comitato è composto dal dirigente scolastico, che lo presiede, dai docenti di cui al comma 2, lettera </w:t>
      </w:r>
      <w:r w:rsidRPr="00F9320D">
        <w:rPr>
          <w:b/>
          <w:i/>
          <w:color w:val="002060"/>
        </w:rPr>
        <w:t>a</w:t>
      </w:r>
      <w:r w:rsidRPr="00F9320D">
        <w:rPr>
          <w:b/>
          <w:color w:val="002060"/>
        </w:rPr>
        <w:t xml:space="preserve">), ed è integrato dal docente a cui sono affidate le funzioni di </w:t>
      </w:r>
      <w:r w:rsidRPr="00F9320D">
        <w:rPr>
          <w:b/>
          <w:i/>
          <w:color w:val="002060"/>
        </w:rPr>
        <w:t>tutor</w:t>
      </w:r>
      <w:r w:rsidRPr="00F9320D">
        <w:rPr>
          <w:b/>
          <w:color w:val="002060"/>
        </w:rPr>
        <w:t xml:space="preserve">. </w:t>
      </w:r>
    </w:p>
    <w:p w:rsidR="00843BED" w:rsidRPr="00F9320D" w:rsidRDefault="00843BED" w:rsidP="00843BED">
      <w:pPr>
        <w:jc w:val="both"/>
        <w:rPr>
          <w:color w:val="002060"/>
        </w:rPr>
      </w:pPr>
    </w:p>
    <w:p w:rsidR="00843BED" w:rsidRPr="00F9320D" w:rsidRDefault="00843BED" w:rsidP="00843BED">
      <w:pPr>
        <w:jc w:val="both"/>
        <w:rPr>
          <w:b/>
          <w:color w:val="002060"/>
        </w:rPr>
      </w:pPr>
      <w:r w:rsidRPr="00F9320D">
        <w:rPr>
          <w:color w:val="002060"/>
        </w:rPr>
        <w:t>5</w:t>
      </w:r>
      <w:r w:rsidRPr="00F9320D">
        <w:rPr>
          <w:b/>
          <w:color w:val="002060"/>
        </w:rPr>
        <w:t xml:space="preserve">. Il comitato valuta il servizio di cui all'articolo 448 su richiesta dell'interessato, previa relazione del dirigente scolastico; nel caso di valutazione del servizio di un docente componente del comitato, ai lavori non partecipa l'interessato e il consiglio di istituto provvede all'individuazione di un sostituto. Il comitato esercita altresì le competenze per la riabilitazione del personale docente, di cui all'articolo 501». </w:t>
      </w:r>
    </w:p>
    <w:p w:rsidR="00843BED" w:rsidRPr="00B059A7" w:rsidRDefault="00843BED" w:rsidP="00843BED">
      <w:pPr>
        <w:rPr>
          <w:i/>
          <w:color w:val="000000"/>
          <w:u w:val="single"/>
        </w:rPr>
      </w:pPr>
    </w:p>
    <w:p w:rsidR="00843BED" w:rsidRDefault="00843BED" w:rsidP="00843BED">
      <w:pPr>
        <w:jc w:val="both"/>
        <w:rPr>
          <w:rFonts w:ascii="Arial" w:hAnsi="Arial"/>
          <w:color w:val="000000"/>
        </w:rPr>
      </w:pPr>
    </w:p>
    <w:p w:rsidR="00843BED" w:rsidRDefault="00843BED" w:rsidP="00843BED"/>
    <w:p w:rsidR="00843BED" w:rsidRPr="005633EF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rPr>
          <w:b/>
          <w:color w:val="0070C0"/>
          <w:sz w:val="16"/>
          <w:szCs w:val="16"/>
        </w:rPr>
      </w:pPr>
      <w:r>
        <w:rPr>
          <w:b/>
          <w:color w:val="000000"/>
          <w:sz w:val="28"/>
          <w:szCs w:val="28"/>
        </w:rPr>
        <w:br w:type="page"/>
      </w:r>
    </w:p>
    <w:p w:rsidR="00843BED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rPr>
          <w:b/>
          <w:color w:val="000000"/>
          <w:sz w:val="16"/>
          <w:szCs w:val="16"/>
        </w:rPr>
      </w:pPr>
    </w:p>
    <w:p w:rsidR="00843BED" w:rsidRPr="006B647F" w:rsidRDefault="00843BED" w:rsidP="00843BED">
      <w:pPr>
        <w:jc w:val="both"/>
        <w:rPr>
          <w:rFonts w:ascii="Arial" w:hAnsi="Arial" w:cs="Arial"/>
          <w:b/>
          <w:color w:val="C00000"/>
          <w:sz w:val="56"/>
          <w:szCs w:val="56"/>
        </w:rPr>
      </w:pPr>
      <w:r w:rsidRPr="006B647F">
        <w:rPr>
          <w:rFonts w:ascii="Arial" w:hAnsi="Arial" w:cs="Arial"/>
          <w:b/>
          <w:color w:val="C00000"/>
          <w:sz w:val="56"/>
          <w:szCs w:val="56"/>
        </w:rPr>
        <w:t>SCHEDA TECNICA</w:t>
      </w:r>
      <w:r>
        <w:rPr>
          <w:rFonts w:ascii="Arial" w:hAnsi="Arial" w:cs="Arial"/>
          <w:b/>
          <w:color w:val="C00000"/>
          <w:sz w:val="56"/>
          <w:szCs w:val="56"/>
        </w:rPr>
        <w:t xml:space="preserve"> allegato 1</w:t>
      </w:r>
    </w:p>
    <w:p w:rsidR="00843BED" w:rsidRPr="00D8251F" w:rsidRDefault="00843BED" w:rsidP="00843BED">
      <w:pPr>
        <w:jc w:val="both"/>
        <w:rPr>
          <w:rFonts w:ascii="Arial" w:hAnsi="Arial" w:cs="Arial"/>
          <w:color w:val="0070C0"/>
          <w:sz w:val="28"/>
          <w:szCs w:val="28"/>
        </w:rPr>
      </w:pPr>
      <w:r w:rsidRPr="00D8251F">
        <w:rPr>
          <w:rFonts w:ascii="Arial" w:hAnsi="Arial" w:cs="Arial"/>
          <w:b/>
          <w:color w:val="0070C0"/>
          <w:sz w:val="28"/>
          <w:szCs w:val="28"/>
          <w:highlight w:val="yellow"/>
        </w:rPr>
        <w:t>Criteri per la valorizzazione dei docenti sulla base:</w:t>
      </w:r>
      <w:r w:rsidRPr="00D8251F">
        <w:rPr>
          <w:rFonts w:ascii="Arial" w:hAnsi="Arial" w:cs="Arial"/>
          <w:color w:val="0070C0"/>
          <w:sz w:val="28"/>
          <w:szCs w:val="28"/>
        </w:rPr>
        <w:t xml:space="preserve"> </w:t>
      </w:r>
    </w:p>
    <w:p w:rsidR="00843BED" w:rsidRDefault="00843BED" w:rsidP="00843BED">
      <w:pPr>
        <w:jc w:val="both"/>
        <w:rPr>
          <w:rFonts w:ascii="Arial" w:hAnsi="Arial" w:cs="Arial"/>
          <w:color w:val="0070C0"/>
        </w:rPr>
      </w:pPr>
    </w:p>
    <w:p w:rsidR="00843BED" w:rsidRPr="00D8251F" w:rsidRDefault="00843BED" w:rsidP="00843BED">
      <w:pPr>
        <w:jc w:val="both"/>
        <w:rPr>
          <w:rFonts w:ascii="Arial" w:hAnsi="Arial" w:cs="Arial"/>
          <w:color w:val="0070C0"/>
        </w:rPr>
      </w:pPr>
      <w:r w:rsidRPr="00D8251F">
        <w:rPr>
          <w:rFonts w:ascii="Arial" w:hAnsi="Arial" w:cs="Arial"/>
          <w:color w:val="0070C0"/>
        </w:rPr>
        <w:t>Ogni docente è invitato a utilizzare uno o più righi per proporre (per ciascun rigo)</w:t>
      </w:r>
      <w:r>
        <w:rPr>
          <w:rFonts w:ascii="Arial" w:hAnsi="Arial" w:cs="Arial"/>
          <w:color w:val="0070C0"/>
        </w:rPr>
        <w:t>tutte le attività, ruoli e mansioni nonchè i risultati ottenuti (con documentazione)</w:t>
      </w:r>
      <w:r w:rsidRPr="00D8251F">
        <w:rPr>
          <w:rFonts w:ascii="Arial" w:hAnsi="Arial" w:cs="Arial"/>
          <w:color w:val="0070C0"/>
        </w:rPr>
        <w:t xml:space="preserve"> rispetto a quello segnalato dalla Legge</w:t>
      </w:r>
      <w:r>
        <w:rPr>
          <w:rFonts w:ascii="Arial" w:hAnsi="Arial" w:cs="Arial"/>
          <w:color w:val="0070C0"/>
        </w:rPr>
        <w:t xml:space="preserve"> ed ai parametri segnalati e condivisi dal Co0mitato di valutazione</w:t>
      </w:r>
      <w:r w:rsidRPr="00D8251F">
        <w:rPr>
          <w:rFonts w:ascii="Arial" w:hAnsi="Arial" w:cs="Arial"/>
          <w:color w:val="0070C0"/>
        </w:rPr>
        <w:t xml:space="preserve">. </w:t>
      </w:r>
    </w:p>
    <w:p w:rsidR="00843BED" w:rsidRPr="00D8251F" w:rsidRDefault="00843BED" w:rsidP="00843BED">
      <w:pPr>
        <w:jc w:val="both"/>
        <w:rPr>
          <w:rFonts w:ascii="Arial" w:hAnsi="Arial" w:cs="Arial"/>
          <w:color w:val="0070C0"/>
        </w:rPr>
      </w:pPr>
      <w:r w:rsidRPr="00D8251F">
        <w:rPr>
          <w:rFonts w:ascii="Arial" w:hAnsi="Arial" w:cs="Arial"/>
          <w:color w:val="0070C0"/>
        </w:rPr>
        <w:t>In questo modo si arriverà ad una gestione condivisa del lavoro del Comitato di Valutazione.</w:t>
      </w:r>
    </w:p>
    <w:p w:rsidR="00843BED" w:rsidRDefault="00843BED" w:rsidP="00843BED">
      <w:pPr>
        <w:jc w:val="both"/>
        <w:rPr>
          <w:rFonts w:ascii="Arial" w:hAnsi="Arial" w:cs="Arial"/>
          <w:color w:val="00206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843BED" w:rsidRPr="000908BF" w:rsidTr="00F13A18">
        <w:tc>
          <w:tcPr>
            <w:tcW w:w="9747" w:type="dxa"/>
            <w:shd w:val="clear" w:color="auto" w:fill="DBE5F1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  <w:r w:rsidRPr="000908BF">
              <w:rPr>
                <w:rFonts w:ascii="Arial" w:hAnsi="Arial" w:cs="Arial"/>
                <w:b/>
                <w:color w:val="002060"/>
                <w:sz w:val="28"/>
                <w:szCs w:val="28"/>
              </w:rPr>
              <w:t xml:space="preserve">a) della qualità dell'insegnamento e del contributo al miglioramento dell'istituzione scolastica, nonché del successo formativo e scolastico degli studenti; </w:t>
            </w: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  <w:shd w:val="clear" w:color="auto" w:fill="DBE5F1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</w:rPr>
            </w:pPr>
            <w:r w:rsidRPr="000908BF">
              <w:rPr>
                <w:rFonts w:ascii="Arial" w:hAnsi="Arial" w:cs="Arial"/>
                <w:b/>
                <w:color w:val="002060"/>
                <w:sz w:val="28"/>
                <w:szCs w:val="28"/>
              </w:rPr>
              <w:t xml:space="preserve">b) dei risultati ottenuti dal docente o dal gruppo di docenti in relazione al potenziamento delle competenze degli alunni e dell'innovazione didattica e metodologica, nonché della collaborazione alla ricerca didattica, alla documentazione e alla diffusione di buone pratiche didattiche; </w:t>
            </w: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  <w:shd w:val="clear" w:color="auto" w:fill="DBE5F1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b/>
                <w:color w:val="002060"/>
                <w:sz w:val="28"/>
                <w:szCs w:val="28"/>
              </w:rPr>
            </w:pPr>
            <w:r w:rsidRPr="000908BF">
              <w:rPr>
                <w:rFonts w:ascii="Arial" w:hAnsi="Arial" w:cs="Arial"/>
                <w:b/>
                <w:color w:val="002060"/>
                <w:sz w:val="28"/>
                <w:szCs w:val="28"/>
              </w:rPr>
              <w:t xml:space="preserve">c) delle responsabilità assunte nel coordinamento organizzativo e didattico e nella formazione del personale. </w:t>
            </w: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</w:tbl>
    <w:p w:rsidR="00843BED" w:rsidRPr="006B647F" w:rsidRDefault="00843BED" w:rsidP="00843BED">
      <w:pPr>
        <w:jc w:val="both"/>
        <w:rPr>
          <w:rFonts w:ascii="Arial" w:hAnsi="Arial" w:cs="Arial"/>
          <w:b/>
          <w:color w:val="002060"/>
          <w:sz w:val="28"/>
          <w:szCs w:val="28"/>
        </w:rPr>
      </w:pPr>
      <w:r w:rsidRPr="00F9320D">
        <w:rPr>
          <w:rFonts w:ascii="Arial" w:hAnsi="Arial" w:cs="Arial"/>
          <w:color w:val="002060"/>
        </w:rPr>
        <w:t xml:space="preserve">         </w:t>
      </w:r>
      <w:r w:rsidRPr="006B647F">
        <w:rPr>
          <w:rFonts w:ascii="Arial" w:hAnsi="Arial" w:cs="Arial"/>
          <w:b/>
          <w:color w:val="002060"/>
          <w:sz w:val="28"/>
          <w:szCs w:val="28"/>
        </w:rPr>
        <w:t xml:space="preserve"> </w:t>
      </w:r>
    </w:p>
    <w:p w:rsidR="00843BED" w:rsidRPr="00D8251F" w:rsidRDefault="00843BED" w:rsidP="00843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="Arial" w:hAnsi="Arial"/>
          <w:b/>
          <w:color w:val="002060"/>
          <w:sz w:val="22"/>
          <w:szCs w:val="22"/>
        </w:rPr>
      </w:pPr>
      <w:r w:rsidRPr="00D8251F">
        <w:rPr>
          <w:rFonts w:ascii="Arial" w:hAnsi="Arial"/>
          <w:b/>
          <w:color w:val="002060"/>
          <w:sz w:val="22"/>
          <w:szCs w:val="22"/>
        </w:rPr>
        <w:t>La compilazione della scheda costituisce un elemento del processo di miglioramento (PdM).</w:t>
      </w:r>
    </w:p>
    <w:p w:rsidR="00843BED" w:rsidRPr="00D8251F" w:rsidRDefault="00843BED" w:rsidP="00843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="Arial" w:hAnsi="Arial"/>
          <w:b/>
          <w:color w:val="002060"/>
          <w:sz w:val="22"/>
          <w:szCs w:val="22"/>
        </w:rPr>
      </w:pPr>
      <w:r w:rsidRPr="00D8251F">
        <w:rPr>
          <w:rFonts w:ascii="Arial" w:hAnsi="Arial"/>
          <w:b/>
          <w:color w:val="002060"/>
          <w:sz w:val="22"/>
          <w:szCs w:val="22"/>
        </w:rPr>
        <w:t xml:space="preserve">Una volta compilato il file va spedito entro </w:t>
      </w:r>
      <w:r>
        <w:rPr>
          <w:rFonts w:ascii="Arial" w:hAnsi="Arial"/>
          <w:b/>
          <w:color w:val="002060"/>
          <w:sz w:val="22"/>
          <w:szCs w:val="22"/>
        </w:rPr>
        <w:t>la fine del mese di maggio 2016.</w:t>
      </w:r>
    </w:p>
    <w:p w:rsidR="00843BED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jc w:val="both"/>
        <w:rPr>
          <w:sz w:val="22"/>
          <w:szCs w:val="22"/>
          <w:shd w:val="clear" w:color="auto" w:fill="FFFFFF"/>
        </w:rPr>
      </w:pPr>
    </w:p>
    <w:p w:rsidR="00843BED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jc w:val="both"/>
        <w:rPr>
          <w:sz w:val="22"/>
          <w:szCs w:val="22"/>
          <w:shd w:val="clear" w:color="auto" w:fill="FFFFFF"/>
        </w:rPr>
      </w:pPr>
    </w:p>
    <w:p w:rsidR="00843BED" w:rsidRPr="006B647F" w:rsidRDefault="00843BED" w:rsidP="00843BED">
      <w:pPr>
        <w:jc w:val="both"/>
        <w:rPr>
          <w:rFonts w:ascii="Arial" w:hAnsi="Arial" w:cs="Arial"/>
          <w:b/>
          <w:color w:val="C00000"/>
          <w:sz w:val="56"/>
          <w:szCs w:val="56"/>
        </w:rPr>
      </w:pPr>
      <w:r w:rsidRPr="006B647F">
        <w:rPr>
          <w:rFonts w:ascii="Arial" w:hAnsi="Arial" w:cs="Arial"/>
          <w:b/>
          <w:color w:val="C00000"/>
          <w:sz w:val="56"/>
          <w:szCs w:val="56"/>
        </w:rPr>
        <w:t>SCHEDA TECNICA</w:t>
      </w:r>
      <w:r>
        <w:rPr>
          <w:rFonts w:ascii="Arial" w:hAnsi="Arial" w:cs="Arial"/>
          <w:b/>
          <w:color w:val="C00000"/>
          <w:sz w:val="56"/>
          <w:szCs w:val="56"/>
        </w:rPr>
        <w:t xml:space="preserve"> allegato 2</w:t>
      </w:r>
    </w:p>
    <w:p w:rsidR="00843BED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jc w:val="both"/>
        <w:rPr>
          <w:sz w:val="22"/>
          <w:szCs w:val="22"/>
          <w:shd w:val="clear" w:color="auto" w:fill="FFFFFF"/>
        </w:rPr>
      </w:pPr>
    </w:p>
    <w:p w:rsidR="00843BED" w:rsidRPr="00843BED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jc w:val="both"/>
        <w:rPr>
          <w:b/>
          <w:sz w:val="22"/>
          <w:szCs w:val="22"/>
          <w:u w:val="single"/>
          <w:shd w:val="clear" w:color="auto" w:fill="FFFFFF"/>
        </w:rPr>
      </w:pPr>
      <w:r w:rsidRPr="00843BED">
        <w:rPr>
          <w:b/>
          <w:sz w:val="22"/>
          <w:szCs w:val="22"/>
          <w:u w:val="single"/>
          <w:shd w:val="clear" w:color="auto" w:fill="FFFFFF"/>
        </w:rPr>
        <w:t>ALLEGATO 2 SI INVITANO I DOCENTI ALLA COMPILAZIONE e restituzione entro fine maggio</w:t>
      </w:r>
    </w:p>
    <w:p w:rsid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Il Comitato per la valutazione dei docenti individua i criteri per la valorizzazione dei docenti sulla base di: 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LEGGE 107/2015 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Indicatori/competenze del docente da valorizzare    </w:t>
      </w:r>
    </w:p>
    <w:p w:rsidR="00851B18" w:rsidRPr="004F650C" w:rsidRDefault="001575C7" w:rsidP="00851B18">
      <w:pPr>
        <w:autoSpaceDE w:val="0"/>
        <w:autoSpaceDN w:val="0"/>
        <w:adjustRightInd w:val="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1 </w:t>
      </w:r>
      <w:r w:rsidR="00851B18" w:rsidRPr="004F650C">
        <w:rPr>
          <w:b/>
          <w:sz w:val="36"/>
          <w:szCs w:val="36"/>
          <w:u w:val="single"/>
        </w:rPr>
        <w:t xml:space="preserve">Qualità dell’insegnamento     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Il docente: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gramStart"/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organizza e anima le situazioni di apprendimento: suscita il desiderio di apprendere, ha fiducia nelle capacità di apprendimento degli alunni, utilizza differenti stili di interazione e si avvale dei suggerimenti e delle idee degli studenti, conosce le diverse strategie didattiche e il loro potenziale formativo per la costruzione di competenze </w:t>
      </w:r>
      <w:r w:rsidRPr="0065484D">
        <w:rPr>
          <w:sz w:val="22"/>
          <w:szCs w:val="22"/>
          <w:lang w:val="it-IT"/>
        </w:rPr>
        <w:lastRenderedPageBreak/>
        <w:t xml:space="preserve">nella risoluzione di situazioni problematiche e del pensiero critico;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governa la progressione degli apprendimenti e sa andare incontro alle differenze e ai bisogni individuali;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gestisce l’eterogeneità del gruppo sezione/classe: promuove e assume atteggiamenti/comportamenti collaborativi, predispone occasioni comunicative che favoriscono la ricerca e la negoziazione;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osserva e valuta gli alunni nelle situazioni di apprendimento e ne sviluppa le capacità autovalutative e  metacognitive; 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informa i genitori e si confronta con essi;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cura la propria formazione continua, mantenendo il sapere disciplinare e didattico aggiornato in relazione alle nuove acquisizioni della ricerca;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conosce e utilizza le ICT nella didattica; 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................................................................................................................................................................................................;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..............................................................................................................................................................................................</w:t>
      </w:r>
      <w:proofErr w:type="gramEnd"/>
      <w:r w:rsidRPr="0065484D">
        <w:rPr>
          <w:sz w:val="22"/>
          <w:szCs w:val="22"/>
          <w:lang w:val="it-IT"/>
        </w:rPr>
        <w:t xml:space="preserve">    </w:t>
      </w:r>
    </w:p>
    <w:p w:rsidR="00851B18" w:rsidRPr="004F650C" w:rsidRDefault="00851B18" w:rsidP="00851B18">
      <w:pPr>
        <w:autoSpaceDE w:val="0"/>
        <w:autoSpaceDN w:val="0"/>
        <w:adjustRightInd w:val="0"/>
        <w:rPr>
          <w:b/>
          <w:sz w:val="32"/>
          <w:szCs w:val="32"/>
          <w:u w:val="single"/>
        </w:rPr>
      </w:pPr>
      <w:r w:rsidRPr="004F650C">
        <w:rPr>
          <w:b/>
          <w:sz w:val="32"/>
          <w:szCs w:val="32"/>
          <w:u w:val="single"/>
        </w:rPr>
        <w:t xml:space="preserve">Contributo al miglioramento dell’istituzione scolastica nonché del successo formativo e scolastico degli studenti    </w:t>
      </w:r>
    </w:p>
    <w:p w:rsidR="00851B18" w:rsidRPr="004F650C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4F650C">
        <w:rPr>
          <w:sz w:val="22"/>
          <w:szCs w:val="22"/>
        </w:rPr>
        <w:t xml:space="preserve">Il docente: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gramStart"/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contribuisce a rendere efficace il lavoro  del proprio team/Consiglio di classe/interclasse/Collegio docenti; si preoccupa delle modalità di diffusione delle  informazione relative alle decisioni prese;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lavora in gruppo (coopera, comunica, coordina) dentro la scuola, tra scuole, e in rapporto con il territorio, con i propri colleghi e con le altre figure professionali, ma anche con le famiglie e le loro forme associative, al fine di supportare il miglioramento dell’istituzione scolastica;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sa dare il proprio contributo alla progettazione collegiale dell’offerta formativa della scuola per rendere la stessa unitaria e coerente;</w:t>
      </w:r>
      <w:proofErr w:type="gramEnd"/>
      <w:r w:rsidRPr="0065484D">
        <w:rPr>
          <w:sz w:val="22"/>
          <w:szCs w:val="22"/>
          <w:lang w:val="it-IT"/>
        </w:rPr>
        <w:t xml:space="preserve">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r w:rsidRPr="0065484D">
        <w:rPr>
          <w:sz w:val="22"/>
          <w:szCs w:val="22"/>
          <w:lang w:val="it-IT"/>
        </w:rPr>
        <w:t xml:space="preserve">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3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 è in grado di svolgere ricerca-azione con i colleghi, costruendo con essi una comunità professionale che si propone di migliorare e innovare costantemente le proprie pratiche professionali per il successo formativo degli alunni;  </w:t>
      </w:r>
      <w:r w:rsidRPr="00851B18">
        <w:rPr>
          <w:sz w:val="22"/>
          <w:szCs w:val="22"/>
        </w:rPr>
        <w:t xml:space="preserve"> verifica la congruenza delle azioni con la progettualità educativa e le proposte didattiche, individua vincoli e risorse, punti di forza e di debolezza, seleziona soluzioni; </w:t>
      </w:r>
      <w:r w:rsidRPr="00851B18">
        <w:rPr>
          <w:sz w:val="22"/>
          <w:szCs w:val="22"/>
        </w:rPr>
        <w:t xml:space="preserve"> ………………………………………………………………............................................................................................; </w:t>
      </w:r>
      <w:r w:rsidRPr="00851B18">
        <w:rPr>
          <w:sz w:val="22"/>
          <w:szCs w:val="22"/>
        </w:rPr>
        <w:t xml:space="preserve"> ……………………………………………………………….............................................................................................   </w:t>
      </w:r>
    </w:p>
    <w:p w:rsidR="00851B18" w:rsidRPr="004F650C" w:rsidRDefault="004F650C" w:rsidP="00851B18">
      <w:pPr>
        <w:autoSpaceDE w:val="0"/>
        <w:autoSpaceDN w:val="0"/>
        <w:adjustRightInd w:val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2 </w:t>
      </w:r>
      <w:r w:rsidRPr="004F650C">
        <w:rPr>
          <w:b/>
          <w:sz w:val="32"/>
          <w:szCs w:val="32"/>
          <w:u w:val="single"/>
        </w:rPr>
        <w:t xml:space="preserve">Successo formativo degli studenti </w:t>
      </w:r>
      <w:r w:rsidR="00851B18" w:rsidRPr="004F650C">
        <w:rPr>
          <w:b/>
          <w:sz w:val="32"/>
          <w:szCs w:val="32"/>
          <w:u w:val="single"/>
        </w:rPr>
        <w:t xml:space="preserve">Risultati ottenuti dal docente o dal gruppo di docenti in relazione al potenziamento delle competenze degli alunni  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Il docente ha ottenuto che: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gramStart"/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gli alunni siano in grado di interagire positivamente, ascoltare, collaborare indipendentemente dagli ambienti di lavoro e dagli adulti presenti;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in ambienti d’apprendimento adeguatamente strutturati, gli alunni sappiano scegliere tra diverse fonti e strategie, selezionare le informazioni utili, suddividersi il lavoro sulla base delle competenze individuali;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se richiesto e/o se in difficoltà, gli alunni sappiano ripercorrere le tappe del proprio lavoro,  individuando difficoltà e punti di forza e, avendo a disposizione rubriche, parametri, standard valutativi, siano in grado di autovalutare la propria performance; 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i diversamente abili, i diversi stili di apprendimento, le diverse etnie trovino con frequenza occasioni di coinvolgimento, piste di lavoro congeniali, contenuti adeguati e motivanti;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dal confronto tra la valutazione di inizio e quella di fine anno scolastico, si registri una curva positiva nella percentuale di alunni con risultati di apprendimento migliorati;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dal confronto tra i risultati delle prove standardizzate passate e quelli recenti, vi sia una media delle performances in miglioramento;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………………………………………………………………............................................................................................;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……………………………………………………………….............................................................................................</w:t>
      </w:r>
      <w:proofErr w:type="gramEnd"/>
      <w:r w:rsidRPr="0065484D">
        <w:rPr>
          <w:sz w:val="22"/>
          <w:szCs w:val="22"/>
          <w:lang w:val="it-IT"/>
        </w:rPr>
        <w:t xml:space="preserve">   </w:t>
      </w:r>
    </w:p>
    <w:p w:rsidR="00851B18" w:rsidRPr="004F650C" w:rsidRDefault="00851B18" w:rsidP="00851B18">
      <w:pPr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4F650C">
        <w:rPr>
          <w:b/>
          <w:sz w:val="28"/>
          <w:szCs w:val="28"/>
          <w:u w:val="single"/>
        </w:rPr>
        <w:t xml:space="preserve">Attuazione di iniziative di innovazione didattica, collaborazione alla ricerca didattica, documentazione e  diffusione di buone pratiche 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Il docente: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gramStart"/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riflette individualmente e collegialmente sul processo di insegnamento-apprendimento, sulle azioni didattiche ed organizzative, sugli esiti formativi degli alunni;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presenta e condivide progetti d’innovazione educativo-didattica;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interagisce con i diversi “ambienti” ed agenzie formative esterni alla scuola;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apprezza l’originalità delle proposte altrui e ne ricerca e verifica la praticabilità;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ottimizza l’esistente anche in termini di spazi, ambienti, sussidi, risorse umane e professionali;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utilizza strumenti necessari all’arricchimento delle conoscenze culturali e professionali e sa esplicitare le</w:t>
      </w:r>
      <w:proofErr w:type="gramEnd"/>
      <w:r w:rsidRPr="0065484D">
        <w:rPr>
          <w:sz w:val="22"/>
          <w:szCs w:val="22"/>
          <w:lang w:val="it-IT"/>
        </w:rPr>
        <w:t xml:space="preserve">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r w:rsidRPr="0065484D">
        <w:rPr>
          <w:sz w:val="22"/>
          <w:szCs w:val="22"/>
          <w:lang w:val="it-IT"/>
        </w:rPr>
        <w:t xml:space="preserve">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lastRenderedPageBreak/>
        <w:t xml:space="preserve">4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proprie pratiche metodologico-didattiche e le teorie di riferimento; </w:t>
      </w:r>
      <w:r w:rsidRPr="00851B18">
        <w:rPr>
          <w:sz w:val="22"/>
          <w:szCs w:val="22"/>
        </w:rPr>
        <w:t xml:space="preserve"> documenta la propria ricerca/esperienza e conosce le risorse per metterla a disposizione dei colleghi; </w:t>
      </w:r>
      <w:r w:rsidRPr="00851B18">
        <w:rPr>
          <w:sz w:val="22"/>
          <w:szCs w:val="22"/>
        </w:rPr>
        <w:t xml:space="preserve"> è in grado di elaborare un proprio bilancio di competenze e un programma personale di formazione continua; </w:t>
      </w:r>
      <w:r w:rsidRPr="00851B18">
        <w:rPr>
          <w:sz w:val="22"/>
          <w:szCs w:val="22"/>
        </w:rPr>
        <w:t xml:space="preserve"> ………………………………………………………………............................................................................................; </w:t>
      </w:r>
      <w:r w:rsidRPr="00851B18">
        <w:rPr>
          <w:sz w:val="22"/>
          <w:szCs w:val="22"/>
        </w:rPr>
        <w:t xml:space="preserve"> ……………………………………………………………….............................................................................................   </w:t>
      </w:r>
    </w:p>
    <w:p w:rsidR="00851B18" w:rsidRPr="001575C7" w:rsidRDefault="001575C7" w:rsidP="00851B18">
      <w:pPr>
        <w:autoSpaceDE w:val="0"/>
        <w:autoSpaceDN w:val="0"/>
        <w:adjustRightInd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3 </w:t>
      </w:r>
      <w:r w:rsidR="00851B18" w:rsidRPr="001575C7">
        <w:rPr>
          <w:b/>
          <w:sz w:val="28"/>
          <w:szCs w:val="28"/>
          <w:u w:val="single"/>
        </w:rPr>
        <w:t xml:space="preserve">Assunzione di responsabilità nel coordinamento organizzativo e nella formazione del personale     </w:t>
      </w:r>
    </w:p>
    <w:p w:rsidR="00851B18" w:rsidRPr="001575C7" w:rsidRDefault="00851B18" w:rsidP="00851B18">
      <w:pPr>
        <w:autoSpaceDE w:val="0"/>
        <w:autoSpaceDN w:val="0"/>
        <w:adjustRightInd w:val="0"/>
        <w:rPr>
          <w:sz w:val="20"/>
          <w:szCs w:val="20"/>
        </w:rPr>
      </w:pPr>
      <w:r w:rsidRPr="001575C7">
        <w:rPr>
          <w:sz w:val="20"/>
          <w:szCs w:val="20"/>
        </w:rPr>
        <w:t xml:space="preserve">Il docente: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gramStart"/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assume compiti specifici ed incarichi di responsabilità all’interno dello  staff di presidenza;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svolge funzioni gestionali nell’ambito dell’istituto, presidiandone i processi fondamentali (progettazione, realizzazione, organizzazione, controllo);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riveste incarichi in organismi istituzionali, collegiali e di coordinamento didattico;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coordina il lavoro del proprio team/Consiglio di classe/interclasse/dipartimenti disciplinari, gruppi o commissioni di lavoro; 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anima le riunioni d’informazione e ne coordina il dibattito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organizza e cura, all’interno della scuola, la partecipazione delle famiglie;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interagisce con l’ambiente esterno e raccorda le finalità formative tra scuola e territorio;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documenta e verifica i processi attivati, ricercando la coerenza tra le finalità del progetto di istituto e le scelte effettuate, tra i problemi e le soluzioni adottate;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collabora al processo di autovalutazione e nella realizzazione del conseguente piano di miglioramento; 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coordina la ricognizione dei bisogni e la condivisione e l’organizzazione di percorsi formativi interni, predisposti sia dall'istituto che da scuole in rete;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assume un ruolo attivo nella formazione dei colleghi (svolgendo le funzioni di tutor, di coordinatore dei lavori di gruppo, di relatore ...);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………………………………………………………………............................................................................................;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……………………………………………………………….............................................................................................</w:t>
      </w:r>
      <w:proofErr w:type="gramEnd"/>
      <w:r w:rsidRPr="0065484D">
        <w:rPr>
          <w:sz w:val="22"/>
          <w:szCs w:val="22"/>
          <w:lang w:val="it-IT"/>
        </w:rPr>
        <w:t xml:space="preserve">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851B18" w:rsidRDefault="00B31743" w:rsidP="00851B18">
      <w:pPr>
        <w:autoSpaceDE w:val="0"/>
        <w:autoSpaceDN w:val="0"/>
        <w:adjustRightInd w:val="0"/>
        <w:rPr>
          <w:b/>
          <w:sz w:val="36"/>
          <w:szCs w:val="36"/>
          <w:u w:val="single"/>
        </w:rPr>
      </w:pPr>
      <w:r w:rsidRPr="0065484D">
        <w:rPr>
          <w:sz w:val="36"/>
          <w:szCs w:val="36"/>
          <w:lang w:val="it-IT"/>
        </w:rPr>
        <w:t xml:space="preserve"> </w:t>
      </w:r>
      <w:r w:rsidR="00851B18" w:rsidRPr="004F650C">
        <w:rPr>
          <w:b/>
          <w:sz w:val="36"/>
          <w:szCs w:val="36"/>
          <w:u w:val="single"/>
        </w:rPr>
        <w:t xml:space="preserve">Modalità/strumenti di rilevazione delle competenze   </w:t>
      </w:r>
    </w:p>
    <w:p w:rsidR="00851B18" w:rsidRPr="00843BE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  <w:r w:rsidRPr="00843BED">
        <w:rPr>
          <w:b/>
          <w:sz w:val="32"/>
          <w:szCs w:val="32"/>
        </w:rPr>
        <w:t xml:space="preserve">L’individuazione delle modalità e degli strumenti utili a rilevare/apprezzare  le competenze per la valorizzazione del merito dei docenti costituisce l’aspetto  più complesso, delicato e ancora poco esplorato e praticato. </w:t>
      </w:r>
      <w:r w:rsidR="00843BED">
        <w:rPr>
          <w:b/>
          <w:sz w:val="32"/>
          <w:szCs w:val="32"/>
        </w:rPr>
        <w:t xml:space="preserve">Si illustrano le </w:t>
      </w:r>
      <w:r w:rsidRPr="00843BED">
        <w:rPr>
          <w:b/>
          <w:sz w:val="32"/>
          <w:szCs w:val="32"/>
        </w:rPr>
        <w:t xml:space="preserve">modalità di rilevazione delle competenze professionali del docente, tenendo anche conto del rapporto OCSE del 2013 sulla valutazione dei docenti e degli strumenti maggiormente utilizzati nei vari Paesi.      </w:t>
      </w:r>
    </w:p>
    <w:p w:rsidR="00851B18" w:rsidRPr="0065484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  <w:lang w:val="it-IT"/>
        </w:rPr>
      </w:pPr>
      <w:r w:rsidRPr="0065484D">
        <w:rPr>
          <w:b/>
          <w:sz w:val="32"/>
          <w:szCs w:val="32"/>
          <w:lang w:val="it-IT"/>
        </w:rPr>
        <w:t xml:space="preserve">Osservazioni in situazione da parte di </w:t>
      </w:r>
      <w:proofErr w:type="gramStart"/>
      <w:r w:rsidRPr="0065484D">
        <w:rPr>
          <w:b/>
          <w:sz w:val="32"/>
          <w:szCs w:val="32"/>
          <w:lang w:val="it-IT"/>
        </w:rPr>
        <w:t>osservatori  interni</w:t>
      </w:r>
      <w:proofErr w:type="gramEnd"/>
      <w:r w:rsidRPr="0065484D">
        <w:rPr>
          <w:b/>
          <w:sz w:val="32"/>
          <w:szCs w:val="32"/>
          <w:lang w:val="it-IT"/>
        </w:rPr>
        <w:t xml:space="preserve">/esterni e del Dirigente scolastico, con l’ausilio di appositi protocolli di osservazione.  </w:t>
      </w:r>
    </w:p>
    <w:p w:rsidR="00851B18" w:rsidRPr="00843BE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  <w:r w:rsidRPr="00843BED">
        <w:rPr>
          <w:b/>
          <w:sz w:val="32"/>
          <w:szCs w:val="32"/>
        </w:rPr>
        <w:t xml:space="preserve">Analisi di documenti: - curriculum vitae - portfolio - documentazioni di percorsi didattici  - documenti di valutazione - progetti, accordi di rete, protocolli d’intesa  - progetti di formazione - lettere/nomine assegnazione incarichi - schede di rilevazione attività svolte - relazioni, diari, verbali, registri - dati della valutazione esterna - rapporti di autovalutazione    </w:t>
      </w:r>
    </w:p>
    <w:p w:rsidR="00851B18" w:rsidRPr="00843BE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  <w:r w:rsidRPr="00843BED">
        <w:rPr>
          <w:b/>
          <w:sz w:val="32"/>
          <w:szCs w:val="32"/>
        </w:rPr>
        <w:t xml:space="preserve">Colloqui - con l’insegnante - con colleghi, genitori, alunni, personale ATA  </w:t>
      </w:r>
    </w:p>
    <w:p w:rsidR="00B31743" w:rsidRPr="00843BE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  <w:r w:rsidRPr="00843BED">
        <w:rPr>
          <w:b/>
          <w:sz w:val="32"/>
          <w:szCs w:val="32"/>
        </w:rPr>
        <w:t xml:space="preserve">Rilevazione indiretta - questionari - interviste strutturate - focus group  </w:t>
      </w:r>
    </w:p>
    <w:p w:rsidR="00851B18" w:rsidRPr="00843BE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</w:p>
    <w:p w:rsidR="00843BED" w:rsidRDefault="001575C7" w:rsidP="00B31743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SEGUIRA‘ PER LA COMPILAZIONE LA SCHEDA CHE VERRA‘ CONSEGNATA AD OGNI DOCENTE DOPO LA DEFINITIVA CONDIVISIONE NEI PUNTEGGI</w:t>
      </w:r>
      <w:r w:rsidR="00612826">
        <w:rPr>
          <w:b/>
          <w:sz w:val="22"/>
          <w:szCs w:val="22"/>
          <w:u w:val="single"/>
        </w:rPr>
        <w:t xml:space="preserve"> (per ogni aspetto valutativo)</w:t>
      </w:r>
      <w:r>
        <w:rPr>
          <w:b/>
          <w:sz w:val="22"/>
          <w:szCs w:val="22"/>
          <w:u w:val="single"/>
        </w:rPr>
        <w:t xml:space="preserve"> DAL COMITATO DI VALUTAZIONE NELLA PROSSIMA SEDUTA.</w:t>
      </w:r>
    </w:p>
    <w:p w:rsidR="000309F9" w:rsidRPr="002D3039" w:rsidRDefault="000309F9" w:rsidP="002D3039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  <w:r w:rsidRPr="002D3039">
        <w:rPr>
          <w:b/>
          <w:sz w:val="22"/>
          <w:szCs w:val="22"/>
        </w:rPr>
        <w:t>Il DS</w:t>
      </w:r>
    </w:p>
    <w:p w:rsidR="000309F9" w:rsidRPr="002D3039" w:rsidRDefault="000309F9" w:rsidP="002D3039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p w:rsidR="0065783C" w:rsidRPr="002D3039" w:rsidRDefault="00952E07" w:rsidP="002D3039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  <w:r w:rsidRPr="002D3039">
        <w:rPr>
          <w:b/>
          <w:sz w:val="22"/>
          <w:szCs w:val="22"/>
        </w:rPr>
        <w:t>Prof. Michele Cirino</w:t>
      </w:r>
    </w:p>
    <w:p w:rsidR="009258D6" w:rsidRPr="002D3039" w:rsidRDefault="009258D6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422D8E" w:rsidRPr="002D3039" w:rsidRDefault="00422D8E" w:rsidP="00422D8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5C0764" w:rsidRPr="002D3039" w:rsidRDefault="005C0764" w:rsidP="00952E07">
      <w:pPr>
        <w:ind w:left="5664" w:firstLine="708"/>
        <w:jc w:val="both"/>
        <w:rPr>
          <w:color w:val="000000" w:themeColor="text1"/>
          <w:sz w:val="22"/>
          <w:szCs w:val="22"/>
          <w:lang w:val="it-IT"/>
        </w:rPr>
      </w:pPr>
    </w:p>
    <w:p w:rsidR="0064560E" w:rsidRPr="002D3039" w:rsidRDefault="0064560E">
      <w:pPr>
        <w:spacing w:line="360" w:lineRule="auto"/>
        <w:jc w:val="both"/>
        <w:rPr>
          <w:color w:val="000000" w:themeColor="text1"/>
          <w:sz w:val="22"/>
          <w:szCs w:val="22"/>
          <w:lang w:val="it-IT"/>
        </w:rPr>
      </w:pPr>
    </w:p>
    <w:sectPr w:rsidR="0064560E" w:rsidRPr="002D3039" w:rsidSect="007A72E6">
      <w:type w:val="continuous"/>
      <w:pgSz w:w="11906" w:h="16838" w:code="9"/>
      <w:pgMar w:top="720" w:right="720" w:bottom="720" w:left="720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meriGarmn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52807"/>
    <w:multiLevelType w:val="hybridMultilevel"/>
    <w:tmpl w:val="C15685D8"/>
    <w:lvl w:ilvl="0" w:tplc="FFFFFFFF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06C84CEF"/>
    <w:multiLevelType w:val="hybridMultilevel"/>
    <w:tmpl w:val="E8EC63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9655F"/>
    <w:multiLevelType w:val="hybridMultilevel"/>
    <w:tmpl w:val="2E3032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A516B"/>
    <w:multiLevelType w:val="hybridMultilevel"/>
    <w:tmpl w:val="8AB491A4"/>
    <w:lvl w:ilvl="0" w:tplc="0410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63E3886"/>
    <w:multiLevelType w:val="hybridMultilevel"/>
    <w:tmpl w:val="7494BF38"/>
    <w:lvl w:ilvl="0" w:tplc="FF68CDC8">
      <w:start w:val="1"/>
      <w:numFmt w:val="bullet"/>
      <w:pStyle w:val="Puntoelenco2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B54CA2"/>
    <w:multiLevelType w:val="hybridMultilevel"/>
    <w:tmpl w:val="7A548354"/>
    <w:lvl w:ilvl="0" w:tplc="0E0C680A">
      <w:start w:val="9"/>
      <w:numFmt w:val="bullet"/>
      <w:pStyle w:val="Puntoelenco3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668FF"/>
    <w:multiLevelType w:val="hybridMultilevel"/>
    <w:tmpl w:val="8DF8CA9E"/>
    <w:lvl w:ilvl="0" w:tplc="B0C8744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/>
        <w:bCs/>
        <w:i w:val="0"/>
        <w:iCs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ABA6728"/>
    <w:multiLevelType w:val="hybridMultilevel"/>
    <w:tmpl w:val="7A9C1B0C"/>
    <w:lvl w:ilvl="0" w:tplc="FF68CDC8">
      <w:start w:val="1"/>
      <w:numFmt w:val="bullet"/>
      <w:pStyle w:val="Puntoelenco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C51B4"/>
    <w:multiLevelType w:val="hybridMultilevel"/>
    <w:tmpl w:val="F58459A0"/>
    <w:lvl w:ilvl="0" w:tplc="03DE9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18"/>
    <w:rsid w:val="0000551C"/>
    <w:rsid w:val="00005631"/>
    <w:rsid w:val="000138B0"/>
    <w:rsid w:val="000309F9"/>
    <w:rsid w:val="00052F05"/>
    <w:rsid w:val="000A67AC"/>
    <w:rsid w:val="000B5848"/>
    <w:rsid w:val="000E4FC3"/>
    <w:rsid w:val="00122EF3"/>
    <w:rsid w:val="001575C7"/>
    <w:rsid w:val="00167F46"/>
    <w:rsid w:val="001E06C9"/>
    <w:rsid w:val="00201FA5"/>
    <w:rsid w:val="0020495C"/>
    <w:rsid w:val="00224C75"/>
    <w:rsid w:val="00233D08"/>
    <w:rsid w:val="00254472"/>
    <w:rsid w:val="0027011E"/>
    <w:rsid w:val="0027293F"/>
    <w:rsid w:val="00287913"/>
    <w:rsid w:val="002A6915"/>
    <w:rsid w:val="002C3493"/>
    <w:rsid w:val="002C5F13"/>
    <w:rsid w:val="002D3039"/>
    <w:rsid w:val="00333BB2"/>
    <w:rsid w:val="00344C42"/>
    <w:rsid w:val="003A3168"/>
    <w:rsid w:val="003C36B2"/>
    <w:rsid w:val="003F0110"/>
    <w:rsid w:val="00422D8E"/>
    <w:rsid w:val="00432536"/>
    <w:rsid w:val="004505DD"/>
    <w:rsid w:val="004A21D7"/>
    <w:rsid w:val="004B5EA8"/>
    <w:rsid w:val="004D04A2"/>
    <w:rsid w:val="004F650C"/>
    <w:rsid w:val="00525A56"/>
    <w:rsid w:val="00566BE8"/>
    <w:rsid w:val="005956AF"/>
    <w:rsid w:val="005C0764"/>
    <w:rsid w:val="005F1B64"/>
    <w:rsid w:val="005F314E"/>
    <w:rsid w:val="005F424E"/>
    <w:rsid w:val="005F6CA7"/>
    <w:rsid w:val="00612826"/>
    <w:rsid w:val="00613AB6"/>
    <w:rsid w:val="00643C0A"/>
    <w:rsid w:val="0064560E"/>
    <w:rsid w:val="0065484D"/>
    <w:rsid w:val="0065783C"/>
    <w:rsid w:val="006774DE"/>
    <w:rsid w:val="00687CAE"/>
    <w:rsid w:val="006A0EE9"/>
    <w:rsid w:val="006B46A4"/>
    <w:rsid w:val="00733918"/>
    <w:rsid w:val="007474EE"/>
    <w:rsid w:val="007533E9"/>
    <w:rsid w:val="00764160"/>
    <w:rsid w:val="0078679F"/>
    <w:rsid w:val="007A72E6"/>
    <w:rsid w:val="007A793C"/>
    <w:rsid w:val="007C3E33"/>
    <w:rsid w:val="008268DC"/>
    <w:rsid w:val="00843BED"/>
    <w:rsid w:val="0085021B"/>
    <w:rsid w:val="00851B18"/>
    <w:rsid w:val="00851EE9"/>
    <w:rsid w:val="00852789"/>
    <w:rsid w:val="0085782D"/>
    <w:rsid w:val="008A0C8F"/>
    <w:rsid w:val="008C4883"/>
    <w:rsid w:val="009258D6"/>
    <w:rsid w:val="00952E07"/>
    <w:rsid w:val="00981033"/>
    <w:rsid w:val="00A67202"/>
    <w:rsid w:val="00A83362"/>
    <w:rsid w:val="00A86BB1"/>
    <w:rsid w:val="00B31743"/>
    <w:rsid w:val="00B45342"/>
    <w:rsid w:val="00B5521D"/>
    <w:rsid w:val="00B606F1"/>
    <w:rsid w:val="00B9742C"/>
    <w:rsid w:val="00BC4FE2"/>
    <w:rsid w:val="00BD3DC0"/>
    <w:rsid w:val="00C205E6"/>
    <w:rsid w:val="00C65121"/>
    <w:rsid w:val="00C71756"/>
    <w:rsid w:val="00C745B9"/>
    <w:rsid w:val="00C77123"/>
    <w:rsid w:val="00D11C7E"/>
    <w:rsid w:val="00D141C1"/>
    <w:rsid w:val="00D2166A"/>
    <w:rsid w:val="00D22DF0"/>
    <w:rsid w:val="00D3220D"/>
    <w:rsid w:val="00D44EAB"/>
    <w:rsid w:val="00D674A2"/>
    <w:rsid w:val="00D84B58"/>
    <w:rsid w:val="00DC2850"/>
    <w:rsid w:val="00E21836"/>
    <w:rsid w:val="00E37D54"/>
    <w:rsid w:val="00E90AFB"/>
    <w:rsid w:val="00EA4C3A"/>
    <w:rsid w:val="00EC5F4C"/>
    <w:rsid w:val="00F2242B"/>
    <w:rsid w:val="00F41FFB"/>
    <w:rsid w:val="00FF0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AFCE42-4FB2-43F5-B462-BC5258AE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13AB6"/>
    <w:rPr>
      <w:sz w:val="24"/>
      <w:szCs w:val="24"/>
      <w:lang w:val="de-DE"/>
    </w:rPr>
  </w:style>
  <w:style w:type="paragraph" w:styleId="Titolo1">
    <w:name w:val="heading 1"/>
    <w:basedOn w:val="Normale"/>
    <w:next w:val="Normale"/>
    <w:link w:val="Titolo1Carattere"/>
    <w:qFormat/>
    <w:rsid w:val="00D141C1"/>
    <w:pPr>
      <w:keepNext/>
      <w:jc w:val="center"/>
      <w:outlineLvl w:val="0"/>
    </w:pPr>
    <w:rPr>
      <w:rFonts w:ascii="Monotype Corsiva" w:eastAsia="Calibri" w:hAnsi="Monotype Corsiva"/>
      <w:b/>
      <w:bCs/>
      <w:i/>
      <w:iCs/>
      <w:color w:val="339966"/>
    </w:rPr>
  </w:style>
  <w:style w:type="paragraph" w:styleId="Titolo2">
    <w:name w:val="heading 2"/>
    <w:basedOn w:val="Normale"/>
    <w:next w:val="Normale"/>
    <w:link w:val="Titolo2Carattere"/>
    <w:qFormat/>
    <w:rsid w:val="00D141C1"/>
    <w:pPr>
      <w:keepNext/>
      <w:outlineLvl w:val="1"/>
    </w:pPr>
    <w:rPr>
      <w:rFonts w:ascii="Monotype Corsiva" w:eastAsia="Calibri" w:hAnsi="Monotype Corsiva"/>
      <w:b/>
      <w:bCs/>
      <w:i/>
      <w:iCs/>
      <w:color w:val="339966"/>
    </w:rPr>
  </w:style>
  <w:style w:type="paragraph" w:styleId="Titolo3">
    <w:name w:val="heading 3"/>
    <w:basedOn w:val="Normale"/>
    <w:next w:val="Normale"/>
    <w:link w:val="Titolo3Carattere"/>
    <w:qFormat/>
    <w:rsid w:val="00D141C1"/>
    <w:pPr>
      <w:keepNext/>
      <w:outlineLvl w:val="2"/>
    </w:pPr>
    <w:rPr>
      <w:rFonts w:ascii="Monotype Corsiva" w:eastAsia="Calibri" w:hAnsi="Monotype Corsiva"/>
      <w:color w:val="808080"/>
    </w:rPr>
  </w:style>
  <w:style w:type="paragraph" w:styleId="Titolo4">
    <w:name w:val="heading 4"/>
    <w:basedOn w:val="Normale"/>
    <w:next w:val="Normale"/>
    <w:link w:val="Titolo4Carattere"/>
    <w:qFormat/>
    <w:rsid w:val="00D141C1"/>
    <w:pPr>
      <w:keepNext/>
      <w:jc w:val="center"/>
      <w:outlineLvl w:val="3"/>
    </w:pPr>
    <w:rPr>
      <w:rFonts w:ascii="Monotype Corsiva" w:eastAsia="Calibri" w:hAnsi="Monotype Corsiva"/>
    </w:rPr>
  </w:style>
  <w:style w:type="paragraph" w:styleId="Titolo5">
    <w:name w:val="heading 5"/>
    <w:basedOn w:val="Normale"/>
    <w:next w:val="Normale"/>
    <w:link w:val="Titolo5Carattere"/>
    <w:qFormat/>
    <w:rsid w:val="00D141C1"/>
    <w:pPr>
      <w:keepNext/>
      <w:jc w:val="center"/>
      <w:outlineLvl w:val="4"/>
    </w:pPr>
    <w:rPr>
      <w:rFonts w:ascii="Monotype Corsiva" w:eastAsia="Calibri" w:hAnsi="Monotype Corsiva"/>
      <w:color w:val="808080"/>
    </w:rPr>
  </w:style>
  <w:style w:type="paragraph" w:styleId="Titolo6">
    <w:name w:val="heading 6"/>
    <w:basedOn w:val="Normale"/>
    <w:next w:val="Normale"/>
    <w:link w:val="Titolo6Carattere"/>
    <w:qFormat/>
    <w:rsid w:val="00D141C1"/>
    <w:pPr>
      <w:keepNext/>
      <w:jc w:val="center"/>
      <w:outlineLvl w:val="5"/>
    </w:pPr>
    <w:rPr>
      <w:rFonts w:ascii="Monotype Corsiva" w:eastAsia="Calibri" w:hAnsi="Monotype Corsiva"/>
      <w:b/>
      <w:bCs/>
    </w:rPr>
  </w:style>
  <w:style w:type="paragraph" w:styleId="Titolo7">
    <w:name w:val="heading 7"/>
    <w:basedOn w:val="Normale"/>
    <w:next w:val="Normale"/>
    <w:link w:val="Titolo7Carattere"/>
    <w:qFormat/>
    <w:rsid w:val="00D141C1"/>
    <w:pPr>
      <w:keepNext/>
      <w:outlineLvl w:val="6"/>
    </w:pPr>
    <w:rPr>
      <w:rFonts w:ascii="Monotype Corsiva" w:eastAsia="Calibri" w:hAnsi="Monotype Corsiva"/>
      <w:b/>
      <w:bCs/>
      <w:color w:val="333333"/>
    </w:rPr>
  </w:style>
  <w:style w:type="paragraph" w:styleId="Titolo8">
    <w:name w:val="heading 8"/>
    <w:basedOn w:val="Normale"/>
    <w:next w:val="Normale"/>
    <w:link w:val="Titolo8Carattere"/>
    <w:qFormat/>
    <w:rsid w:val="00D141C1"/>
    <w:pPr>
      <w:keepNext/>
      <w:outlineLvl w:val="7"/>
    </w:pPr>
    <w:rPr>
      <w:rFonts w:ascii="Monotype Corsiva" w:eastAsia="Calibri" w:hAnsi="Monotype Corsiva"/>
      <w:b/>
      <w:bCs/>
      <w:color w:val="339966"/>
    </w:rPr>
  </w:style>
  <w:style w:type="paragraph" w:styleId="Titolo9">
    <w:name w:val="heading 9"/>
    <w:basedOn w:val="Normale"/>
    <w:next w:val="Normale"/>
    <w:link w:val="Titolo9Carattere"/>
    <w:qFormat/>
    <w:rsid w:val="00D141C1"/>
    <w:pPr>
      <w:keepNext/>
      <w:jc w:val="center"/>
      <w:outlineLvl w:val="8"/>
    </w:pPr>
    <w:rPr>
      <w:rFonts w:ascii="Comic Sans MS" w:eastAsia="Calibri" w:hAnsi="Comic Sans MS"/>
      <w:b/>
      <w:bCs/>
      <w:color w:val="33333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33918"/>
    <w:pPr>
      <w:tabs>
        <w:tab w:val="center" w:pos="4819"/>
        <w:tab w:val="right" w:pos="9638"/>
      </w:tabs>
    </w:pPr>
    <w:rPr>
      <w:lang w:val="it-IT"/>
    </w:rPr>
  </w:style>
  <w:style w:type="character" w:styleId="Collegamentoipertestuale">
    <w:name w:val="Hyperlink"/>
    <w:uiPriority w:val="99"/>
    <w:rsid w:val="00733918"/>
    <w:rPr>
      <w:color w:val="0000FF"/>
      <w:u w:val="single"/>
    </w:rPr>
  </w:style>
  <w:style w:type="table" w:styleId="Grigliatabella">
    <w:name w:val="Table Grid"/>
    <w:basedOn w:val="Tabellanormale"/>
    <w:rsid w:val="00C74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A72E6"/>
    <w:pPr>
      <w:spacing w:before="100" w:beforeAutospacing="1" w:after="100" w:afterAutospacing="1"/>
    </w:pPr>
    <w:rPr>
      <w:lang w:val="it-IT"/>
    </w:rPr>
  </w:style>
  <w:style w:type="character" w:customStyle="1" w:styleId="googqs-tidbit-1">
    <w:name w:val="goog_qs-tidbit-1"/>
    <w:rsid w:val="007A72E6"/>
    <w:rPr>
      <w:rFonts w:cs="Times New Roman"/>
    </w:rPr>
  </w:style>
  <w:style w:type="paragraph" w:styleId="Sottotitolo">
    <w:name w:val="Subtitle"/>
    <w:basedOn w:val="Normale"/>
    <w:link w:val="SottotitoloCarattere"/>
    <w:qFormat/>
    <w:rsid w:val="000138B0"/>
    <w:pPr>
      <w:jc w:val="center"/>
    </w:pPr>
    <w:rPr>
      <w:rFonts w:ascii="Arial" w:hAnsi="Arial"/>
      <w:spacing w:val="20"/>
      <w:szCs w:val="20"/>
      <w:lang w:val="it-IT"/>
    </w:rPr>
  </w:style>
  <w:style w:type="paragraph" w:customStyle="1" w:styleId="Default">
    <w:name w:val="Default"/>
    <w:rsid w:val="00201F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64560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64560E"/>
    <w:rPr>
      <w:rFonts w:ascii="Segoe UI" w:hAnsi="Segoe UI" w:cs="Segoe UI"/>
      <w:sz w:val="18"/>
      <w:szCs w:val="18"/>
      <w:lang w:val="de-DE"/>
    </w:rPr>
  </w:style>
  <w:style w:type="character" w:customStyle="1" w:styleId="grame">
    <w:name w:val="grame"/>
    <w:basedOn w:val="Carpredefinitoparagrafo"/>
    <w:rsid w:val="007C3E33"/>
  </w:style>
  <w:style w:type="character" w:customStyle="1" w:styleId="spelle">
    <w:name w:val="spelle"/>
    <w:basedOn w:val="Carpredefinitoparagrafo"/>
    <w:rsid w:val="007C3E33"/>
  </w:style>
  <w:style w:type="paragraph" w:styleId="Paragrafoelenco">
    <w:name w:val="List Paragraph"/>
    <w:basedOn w:val="Normale"/>
    <w:uiPriority w:val="34"/>
    <w:qFormat/>
    <w:rsid w:val="004D04A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D141C1"/>
    <w:rPr>
      <w:rFonts w:ascii="Monotype Corsiva" w:eastAsia="Calibri" w:hAnsi="Monotype Corsiva"/>
      <w:b/>
      <w:bCs/>
      <w:i/>
      <w:iCs/>
      <w:color w:val="339966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D141C1"/>
    <w:rPr>
      <w:rFonts w:ascii="Monotype Corsiva" w:eastAsia="Calibri" w:hAnsi="Monotype Corsiva"/>
      <w:b/>
      <w:bCs/>
      <w:i/>
      <w:iCs/>
      <w:color w:val="339966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rsid w:val="00D141C1"/>
    <w:rPr>
      <w:rFonts w:ascii="Monotype Corsiva" w:eastAsia="Calibri" w:hAnsi="Monotype Corsiva"/>
      <w:color w:val="8080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rsid w:val="00D141C1"/>
    <w:rPr>
      <w:rFonts w:ascii="Monotype Corsiva" w:eastAsia="Calibri" w:hAnsi="Monotype Corsiva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rsid w:val="00D141C1"/>
    <w:rPr>
      <w:rFonts w:ascii="Monotype Corsiva" w:eastAsia="Calibri" w:hAnsi="Monotype Corsiva"/>
      <w:color w:val="808080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rsid w:val="00D141C1"/>
    <w:rPr>
      <w:rFonts w:ascii="Monotype Corsiva" w:eastAsia="Calibri" w:hAnsi="Monotype Corsiva"/>
      <w:b/>
      <w:b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141C1"/>
    <w:rPr>
      <w:rFonts w:ascii="Monotype Corsiva" w:eastAsia="Calibri" w:hAnsi="Monotype Corsiva"/>
      <w:b/>
      <w:bCs/>
      <w:color w:val="333333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D141C1"/>
    <w:rPr>
      <w:rFonts w:ascii="Monotype Corsiva" w:eastAsia="Calibri" w:hAnsi="Monotype Corsiva"/>
      <w:b/>
      <w:bCs/>
      <w:color w:val="339966"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rsid w:val="00D141C1"/>
    <w:rPr>
      <w:rFonts w:ascii="Comic Sans MS" w:eastAsia="Calibri" w:hAnsi="Comic Sans MS"/>
      <w:b/>
      <w:bCs/>
      <w:color w:val="333333"/>
      <w:sz w:val="24"/>
      <w:szCs w:val="24"/>
    </w:rPr>
  </w:style>
  <w:style w:type="paragraph" w:customStyle="1" w:styleId="a">
    <w:basedOn w:val="Normale"/>
    <w:next w:val="Corpotesto"/>
    <w:link w:val="CorpodeltestoCarattere"/>
    <w:rsid w:val="00D141C1"/>
    <w:pPr>
      <w:spacing w:line="360" w:lineRule="auto"/>
    </w:pPr>
    <w:rPr>
      <w:rFonts w:ascii="Castellar" w:hAnsi="Castellar" w:cs="Castellar"/>
      <w:i/>
      <w:iCs/>
    </w:rPr>
  </w:style>
  <w:style w:type="character" w:customStyle="1" w:styleId="CorpodeltestoCarattere">
    <w:name w:val="Corpo del testo Carattere"/>
    <w:link w:val="a"/>
    <w:locked/>
    <w:rsid w:val="00D141C1"/>
    <w:rPr>
      <w:rFonts w:ascii="Castellar" w:hAnsi="Castellar" w:cs="Castellar"/>
      <w:i/>
      <w:iCs/>
      <w:sz w:val="24"/>
      <w:szCs w:val="24"/>
      <w:lang w:eastAsia="it-IT"/>
    </w:rPr>
  </w:style>
  <w:style w:type="paragraph" w:customStyle="1" w:styleId="Testonormale1">
    <w:name w:val="Testo normale1"/>
    <w:basedOn w:val="Normale"/>
    <w:rsid w:val="00D141C1"/>
    <w:pPr>
      <w:suppressAutoHyphens/>
    </w:pPr>
    <w:rPr>
      <w:rFonts w:ascii="Courier New" w:eastAsia="Calibri" w:hAnsi="Courier New" w:cs="Courier New"/>
      <w:sz w:val="20"/>
      <w:szCs w:val="20"/>
      <w:lang w:val="it-IT" w:eastAsia="ar-SA"/>
    </w:rPr>
  </w:style>
  <w:style w:type="paragraph" w:customStyle="1" w:styleId="testocenter">
    <w:name w:val="testocenter"/>
    <w:basedOn w:val="Normale"/>
    <w:rsid w:val="00D141C1"/>
    <w:pPr>
      <w:spacing w:before="100" w:beforeAutospacing="1" w:after="100" w:afterAutospacing="1"/>
    </w:pPr>
    <w:rPr>
      <w:rFonts w:eastAsia="Calibri"/>
      <w:lang w:val="it-IT"/>
    </w:rPr>
  </w:style>
  <w:style w:type="character" w:customStyle="1" w:styleId="Normale1">
    <w:name w:val="Normale1"/>
    <w:rsid w:val="00D141C1"/>
    <w:rPr>
      <w:rFonts w:ascii="Times New Roman" w:hAnsi="Times New Roman"/>
      <w:sz w:val="22"/>
    </w:rPr>
  </w:style>
  <w:style w:type="character" w:styleId="Enfasigrassetto">
    <w:name w:val="Strong"/>
    <w:qFormat/>
    <w:rsid w:val="00D141C1"/>
    <w:rPr>
      <w:rFonts w:cs="Times New Roman"/>
      <w:b/>
      <w:bCs/>
    </w:rPr>
  </w:style>
  <w:style w:type="character" w:styleId="Collegamentovisitato">
    <w:name w:val="FollowedHyperlink"/>
    <w:rsid w:val="00D141C1"/>
    <w:rPr>
      <w:rFonts w:cs="Times New Roman"/>
      <w:color w:val="800080"/>
      <w:u w:val="single"/>
    </w:rPr>
  </w:style>
  <w:style w:type="paragraph" w:styleId="Sommario1">
    <w:name w:val="toc 1"/>
    <w:basedOn w:val="Normale"/>
    <w:next w:val="Normale"/>
    <w:autoRedefine/>
    <w:rsid w:val="00D141C1"/>
    <w:rPr>
      <w:rFonts w:eastAsia="Calibri"/>
      <w:lang w:val="it-IT"/>
    </w:rPr>
  </w:style>
  <w:style w:type="paragraph" w:styleId="Sommario2">
    <w:name w:val="toc 2"/>
    <w:basedOn w:val="Normale"/>
    <w:next w:val="Normale"/>
    <w:autoRedefine/>
    <w:rsid w:val="00D141C1"/>
    <w:pPr>
      <w:ind w:left="240"/>
    </w:pPr>
    <w:rPr>
      <w:rFonts w:eastAsia="Calibri"/>
      <w:lang w:val="it-IT"/>
    </w:rPr>
  </w:style>
  <w:style w:type="paragraph" w:styleId="Sommario3">
    <w:name w:val="toc 3"/>
    <w:basedOn w:val="Normale"/>
    <w:next w:val="Normale"/>
    <w:autoRedefine/>
    <w:rsid w:val="00D141C1"/>
    <w:pPr>
      <w:ind w:left="480"/>
    </w:pPr>
    <w:rPr>
      <w:rFonts w:eastAsia="Calibri"/>
      <w:lang w:val="it-IT"/>
    </w:rPr>
  </w:style>
  <w:style w:type="paragraph" w:styleId="Testonotaapidipagina">
    <w:name w:val="footnote text"/>
    <w:basedOn w:val="Normale"/>
    <w:link w:val="TestonotaapidipaginaCarattere"/>
    <w:rsid w:val="00D141C1"/>
    <w:rPr>
      <w:rFonts w:eastAsia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141C1"/>
    <w:rPr>
      <w:rFonts w:eastAsia="Calibri"/>
    </w:rPr>
  </w:style>
  <w:style w:type="character" w:customStyle="1" w:styleId="IntestazioneCarattere">
    <w:name w:val="Intestazione Carattere"/>
    <w:link w:val="Intestazione"/>
    <w:locked/>
    <w:rsid w:val="00D141C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D141C1"/>
    <w:pPr>
      <w:tabs>
        <w:tab w:val="center" w:pos="4819"/>
        <w:tab w:val="right" w:pos="9638"/>
      </w:tabs>
    </w:pPr>
    <w:rPr>
      <w:rFonts w:eastAsia="Calibr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41C1"/>
    <w:rPr>
      <w:rFonts w:eastAsia="Calibri"/>
      <w:sz w:val="24"/>
      <w:szCs w:val="24"/>
    </w:rPr>
  </w:style>
  <w:style w:type="paragraph" w:styleId="Testonotadichiusura">
    <w:name w:val="endnote text"/>
    <w:basedOn w:val="Normale"/>
    <w:link w:val="TestonotadichiusuraCarattere"/>
    <w:rsid w:val="00D141C1"/>
    <w:rPr>
      <w:rFonts w:eastAsia="Calibri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D141C1"/>
    <w:rPr>
      <w:rFonts w:eastAsia="Calibri"/>
    </w:rPr>
  </w:style>
  <w:style w:type="paragraph" w:styleId="Titolo">
    <w:name w:val="Title"/>
    <w:basedOn w:val="Normale"/>
    <w:link w:val="TitoloCarattere"/>
    <w:qFormat/>
    <w:rsid w:val="00D141C1"/>
    <w:pPr>
      <w:jc w:val="center"/>
    </w:pPr>
    <w:rPr>
      <w:rFonts w:ascii="Castellar" w:eastAsia="Calibri" w:hAnsi="Castellar"/>
      <w:b/>
      <w:bCs/>
      <w:color w:val="FF0000"/>
    </w:rPr>
  </w:style>
  <w:style w:type="character" w:customStyle="1" w:styleId="TitoloCarattere">
    <w:name w:val="Titolo Carattere"/>
    <w:basedOn w:val="Carpredefinitoparagrafo"/>
    <w:link w:val="Titolo"/>
    <w:rsid w:val="00D141C1"/>
    <w:rPr>
      <w:rFonts w:ascii="Castellar" w:eastAsia="Calibri" w:hAnsi="Castellar"/>
      <w:b/>
      <w:bCs/>
      <w:color w:val="FF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D141C1"/>
    <w:pPr>
      <w:spacing w:after="120"/>
      <w:ind w:left="283"/>
    </w:pPr>
    <w:rPr>
      <w:rFonts w:eastAsia="Calibri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141C1"/>
    <w:rPr>
      <w:rFonts w:eastAsia="Calibri"/>
      <w:sz w:val="24"/>
      <w:szCs w:val="24"/>
    </w:rPr>
  </w:style>
  <w:style w:type="character" w:customStyle="1" w:styleId="SottotitoloCarattere">
    <w:name w:val="Sottotitolo Carattere"/>
    <w:link w:val="Sottotitolo"/>
    <w:locked/>
    <w:rsid w:val="00D141C1"/>
    <w:rPr>
      <w:rFonts w:ascii="Arial" w:hAnsi="Arial"/>
      <w:spacing w:val="20"/>
      <w:sz w:val="24"/>
    </w:rPr>
  </w:style>
  <w:style w:type="paragraph" w:styleId="Corpodeltesto2">
    <w:name w:val="Body Text 2"/>
    <w:basedOn w:val="Normale"/>
    <w:link w:val="Corpodeltesto2Carattere"/>
    <w:rsid w:val="00D141C1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Calibri"/>
    </w:rPr>
  </w:style>
  <w:style w:type="character" w:customStyle="1" w:styleId="Corpodeltesto2Carattere">
    <w:name w:val="Corpo del testo 2 Carattere"/>
    <w:basedOn w:val="Carpredefinitoparagrafo"/>
    <w:link w:val="Corpodeltesto2"/>
    <w:rsid w:val="00D141C1"/>
    <w:rPr>
      <w:rFonts w:eastAsia="Calibri"/>
      <w:sz w:val="24"/>
      <w:szCs w:val="24"/>
    </w:rPr>
  </w:style>
  <w:style w:type="paragraph" w:styleId="Corpodeltesto3">
    <w:name w:val="Body Text 3"/>
    <w:basedOn w:val="Normale"/>
    <w:link w:val="Corpodeltesto3Carattere"/>
    <w:rsid w:val="00D141C1"/>
    <w:pPr>
      <w:spacing w:after="120"/>
    </w:pPr>
    <w:rPr>
      <w:rFonts w:eastAsia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141C1"/>
    <w:rPr>
      <w:rFonts w:eastAsia="Calibri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rsid w:val="00D141C1"/>
    <w:pPr>
      <w:spacing w:after="120" w:line="480" w:lineRule="auto"/>
      <w:ind w:left="283"/>
    </w:pPr>
    <w:rPr>
      <w:rFonts w:eastAsia="Calibri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141C1"/>
    <w:rPr>
      <w:rFonts w:eastAsia="Calibri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D141C1"/>
    <w:pPr>
      <w:spacing w:after="120"/>
      <w:ind w:left="283"/>
    </w:pPr>
    <w:rPr>
      <w:rFonts w:eastAsia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141C1"/>
    <w:rPr>
      <w:rFonts w:eastAsia="Calibri"/>
      <w:sz w:val="16"/>
      <w:szCs w:val="16"/>
    </w:rPr>
  </w:style>
  <w:style w:type="paragraph" w:styleId="Testonormale">
    <w:name w:val="Plain Text"/>
    <w:basedOn w:val="Normale"/>
    <w:link w:val="TestonormaleCarattere"/>
    <w:rsid w:val="00D141C1"/>
    <w:rPr>
      <w:rFonts w:ascii="Courier New" w:eastAsia="Calibri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D141C1"/>
    <w:rPr>
      <w:rFonts w:ascii="Courier New" w:eastAsia="Calibri" w:hAnsi="Courier New"/>
    </w:rPr>
  </w:style>
  <w:style w:type="paragraph" w:customStyle="1" w:styleId="Paragrafoelenco1">
    <w:name w:val="Paragrafo elenco1"/>
    <w:basedOn w:val="Normale"/>
    <w:rsid w:val="00D141C1"/>
    <w:pPr>
      <w:ind w:left="708"/>
    </w:pPr>
    <w:rPr>
      <w:rFonts w:eastAsia="Calibri"/>
      <w:lang w:val="it-IT"/>
    </w:rPr>
  </w:style>
  <w:style w:type="paragraph" w:customStyle="1" w:styleId="Titolosommario1">
    <w:name w:val="Titolo sommario1"/>
    <w:basedOn w:val="Titolo1"/>
    <w:next w:val="Normale"/>
    <w:rsid w:val="00D141C1"/>
    <w:pPr>
      <w:keepLines/>
      <w:spacing w:before="480" w:line="276" w:lineRule="auto"/>
      <w:jc w:val="left"/>
      <w:outlineLvl w:val="9"/>
    </w:pPr>
    <w:rPr>
      <w:rFonts w:ascii="Cambria" w:hAnsi="Cambria" w:cs="Cambria"/>
      <w:i w:val="0"/>
      <w:iCs w:val="0"/>
      <w:color w:val="365F91"/>
      <w:sz w:val="28"/>
      <w:szCs w:val="28"/>
      <w:lang w:eastAsia="en-US"/>
    </w:rPr>
  </w:style>
  <w:style w:type="paragraph" w:customStyle="1" w:styleId="bodytext2">
    <w:name w:val="bodytext2"/>
    <w:basedOn w:val="Normale"/>
    <w:rsid w:val="00D141C1"/>
    <w:pPr>
      <w:spacing w:before="100" w:beforeAutospacing="1" w:after="100" w:afterAutospacing="1"/>
    </w:pPr>
    <w:rPr>
      <w:rFonts w:eastAsia="Calibri"/>
      <w:lang w:val="it-IT"/>
    </w:rPr>
  </w:style>
  <w:style w:type="paragraph" w:customStyle="1" w:styleId="Corpodeltesto21">
    <w:name w:val="Corpo del testo 21"/>
    <w:basedOn w:val="Normale"/>
    <w:rsid w:val="00D141C1"/>
    <w:pPr>
      <w:overflowPunct w:val="0"/>
      <w:autoSpaceDE w:val="0"/>
      <w:autoSpaceDN w:val="0"/>
      <w:adjustRightInd w:val="0"/>
      <w:spacing w:line="360" w:lineRule="auto"/>
    </w:pPr>
    <w:rPr>
      <w:rFonts w:eastAsia="Calibri"/>
      <w:sz w:val="28"/>
      <w:szCs w:val="28"/>
      <w:lang w:val="it-IT"/>
    </w:rPr>
  </w:style>
  <w:style w:type="paragraph" w:customStyle="1" w:styleId="marbt2">
    <w:name w:val="marbt2"/>
    <w:basedOn w:val="Normale"/>
    <w:rsid w:val="00D141C1"/>
    <w:pPr>
      <w:spacing w:before="90" w:after="90"/>
    </w:pPr>
    <w:rPr>
      <w:rFonts w:eastAsia="Calibri"/>
      <w:lang w:val="it-IT"/>
    </w:rPr>
  </w:style>
  <w:style w:type="paragraph" w:customStyle="1" w:styleId="stile1">
    <w:name w:val="stile1"/>
    <w:basedOn w:val="Normale"/>
    <w:rsid w:val="00D141C1"/>
    <w:rPr>
      <w:rFonts w:ascii="Arial" w:eastAsia="Calibri" w:hAnsi="Arial" w:cs="Arial"/>
      <w:sz w:val="18"/>
      <w:szCs w:val="18"/>
      <w:lang w:val="it-IT"/>
    </w:rPr>
  </w:style>
  <w:style w:type="paragraph" w:customStyle="1" w:styleId="Nessunaspaziatura1">
    <w:name w:val="Nessuna spaziatura1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foelenco10">
    <w:name w:val="Paragrafo elenco1"/>
    <w:basedOn w:val="Normale"/>
    <w:rsid w:val="00D141C1"/>
    <w:pPr>
      <w:ind w:left="720"/>
      <w:jc w:val="both"/>
    </w:pPr>
    <w:rPr>
      <w:rFonts w:eastAsia="Calibri"/>
      <w:sz w:val="16"/>
      <w:szCs w:val="16"/>
      <w:lang w:val="it-IT" w:eastAsia="en-US"/>
    </w:rPr>
  </w:style>
  <w:style w:type="character" w:styleId="Rimandonotadichiusura">
    <w:name w:val="endnote reference"/>
    <w:rsid w:val="00D141C1"/>
    <w:rPr>
      <w:rFonts w:cs="Times New Roman"/>
      <w:vertAlign w:val="superscript"/>
    </w:rPr>
  </w:style>
  <w:style w:type="character" w:customStyle="1" w:styleId="grassetto1">
    <w:name w:val="grassetto1"/>
    <w:rsid w:val="00D141C1"/>
    <w:rPr>
      <w:rFonts w:cs="Times New Roman"/>
    </w:rPr>
  </w:style>
  <w:style w:type="character" w:customStyle="1" w:styleId="skypepnhmark">
    <w:name w:val="skype_pnh_mark"/>
    <w:rsid w:val="00D141C1"/>
    <w:rPr>
      <w:rFonts w:ascii="Times New Roman" w:hAnsi="Times New Roman" w:cs="Times New Roman"/>
      <w:vanish/>
    </w:rPr>
  </w:style>
  <w:style w:type="paragraph" w:customStyle="1" w:styleId="Indicazioninormale">
    <w:name w:val="Indicazioni normale"/>
    <w:basedOn w:val="Normale"/>
    <w:rsid w:val="00D141C1"/>
    <w:pPr>
      <w:widowControl w:val="0"/>
      <w:spacing w:after="28"/>
      <w:ind w:firstLine="284"/>
      <w:jc w:val="both"/>
    </w:pPr>
    <w:rPr>
      <w:rFonts w:ascii="Helvetica" w:eastAsia="Calibri" w:hAnsi="Helvetica" w:cs="Helvetica"/>
      <w:sz w:val="18"/>
      <w:szCs w:val="18"/>
      <w:lang w:val="it-IT"/>
    </w:rPr>
  </w:style>
  <w:style w:type="paragraph" w:styleId="Testodelblocco">
    <w:name w:val="Block Text"/>
    <w:basedOn w:val="Normale"/>
    <w:rsid w:val="00D141C1"/>
    <w:pPr>
      <w:spacing w:after="39"/>
      <w:ind w:left="170" w:right="170" w:firstLine="283"/>
      <w:jc w:val="both"/>
    </w:pPr>
    <w:rPr>
      <w:rFonts w:ascii="AmeriGarmnd BT" w:eastAsia="Calibri" w:hAnsi="AmeriGarmnd BT" w:cs="AmeriGarmnd BT"/>
      <w:sz w:val="18"/>
      <w:szCs w:val="18"/>
      <w:lang w:val="it-IT"/>
    </w:rPr>
  </w:style>
  <w:style w:type="character" w:styleId="Numeropagina">
    <w:name w:val="page number"/>
    <w:rsid w:val="00D141C1"/>
    <w:rPr>
      <w:rFonts w:cs="Times New Roman"/>
    </w:rPr>
  </w:style>
  <w:style w:type="character" w:styleId="Rimandonotaapidipagina">
    <w:name w:val="footnote reference"/>
    <w:rsid w:val="00D141C1"/>
    <w:rPr>
      <w:rFonts w:cs="Times New Roman"/>
    </w:rPr>
  </w:style>
  <w:style w:type="character" w:styleId="Enfasicorsivo">
    <w:name w:val="Emphasis"/>
    <w:qFormat/>
    <w:rsid w:val="00D141C1"/>
    <w:rPr>
      <w:rFonts w:cs="Times New Roman"/>
      <w:i/>
      <w:iCs/>
    </w:rPr>
  </w:style>
  <w:style w:type="character" w:customStyle="1" w:styleId="CarattereCarattere4">
    <w:name w:val="Carattere Carattere4"/>
    <w:rsid w:val="00D141C1"/>
    <w:rPr>
      <w:rFonts w:ascii="Castellar" w:hAnsi="Castellar" w:cs="Castellar"/>
      <w:b/>
      <w:bCs/>
      <w:color w:val="FF0000"/>
      <w:sz w:val="24"/>
      <w:szCs w:val="24"/>
    </w:rPr>
  </w:style>
  <w:style w:type="paragraph" w:customStyle="1" w:styleId="Titolosommario10">
    <w:name w:val="Titolo sommario1"/>
    <w:basedOn w:val="Titolo1"/>
    <w:next w:val="Normale"/>
    <w:rsid w:val="00D141C1"/>
    <w:pPr>
      <w:keepLines/>
      <w:spacing w:before="480" w:line="276" w:lineRule="auto"/>
      <w:jc w:val="left"/>
      <w:outlineLvl w:val="9"/>
    </w:pPr>
    <w:rPr>
      <w:rFonts w:ascii="Cambria" w:eastAsia="Times New Roman" w:hAnsi="Cambria" w:cs="Cambria"/>
      <w:i w:val="0"/>
      <w:iCs w:val="0"/>
      <w:color w:val="365F91"/>
      <w:sz w:val="28"/>
      <w:szCs w:val="28"/>
      <w:lang w:eastAsia="en-US"/>
    </w:rPr>
  </w:style>
  <w:style w:type="character" w:customStyle="1" w:styleId="CarattereCarattere3">
    <w:name w:val="Carattere Carattere3"/>
    <w:rsid w:val="00D141C1"/>
    <w:rPr>
      <w:rFonts w:ascii="Castellar" w:hAnsi="Castellar" w:cs="Castellar"/>
      <w:i/>
      <w:iCs/>
      <w:sz w:val="24"/>
      <w:szCs w:val="24"/>
    </w:rPr>
  </w:style>
  <w:style w:type="character" w:customStyle="1" w:styleId="CarattereCarattere6">
    <w:name w:val="Carattere Carattere6"/>
    <w:rsid w:val="00D141C1"/>
    <w:rPr>
      <w:rFonts w:ascii="Monotype Corsiva" w:hAnsi="Monotype Corsiva" w:cs="Monotype Corsiva"/>
      <w:b/>
      <w:bCs/>
      <w:i/>
      <w:iCs/>
      <w:color w:val="339966"/>
      <w:sz w:val="24"/>
      <w:szCs w:val="24"/>
    </w:rPr>
  </w:style>
  <w:style w:type="character" w:customStyle="1" w:styleId="CarattereCarattere7">
    <w:name w:val="Carattere Carattere7"/>
    <w:rsid w:val="00D141C1"/>
    <w:rPr>
      <w:rFonts w:ascii="Monotype Corsiva" w:hAnsi="Monotype Corsiva" w:cs="Monotype Corsiva"/>
      <w:b/>
      <w:bCs/>
      <w:i/>
      <w:iCs/>
      <w:color w:val="339966"/>
      <w:sz w:val="24"/>
      <w:szCs w:val="24"/>
    </w:rPr>
  </w:style>
  <w:style w:type="character" w:customStyle="1" w:styleId="CarattereCarattere5">
    <w:name w:val="Carattere Carattere5"/>
    <w:rsid w:val="00D141C1"/>
    <w:rPr>
      <w:rFonts w:ascii="Monotype Corsiva" w:hAnsi="Monotype Corsiva" w:cs="Monotype Corsiva"/>
      <w:b/>
      <w:bCs/>
      <w:color w:val="339966"/>
      <w:sz w:val="24"/>
      <w:szCs w:val="24"/>
    </w:rPr>
  </w:style>
  <w:style w:type="character" w:customStyle="1" w:styleId="CarattereCarattere2">
    <w:name w:val="Carattere Carattere2"/>
    <w:rsid w:val="00D141C1"/>
    <w:rPr>
      <w:rFonts w:cs="Times New Roman"/>
      <w:sz w:val="24"/>
      <w:szCs w:val="24"/>
    </w:rPr>
  </w:style>
  <w:style w:type="paragraph" w:customStyle="1" w:styleId="Paragrafoelenco2">
    <w:name w:val="Paragrafo elenco2"/>
    <w:basedOn w:val="Normale"/>
    <w:rsid w:val="00D141C1"/>
    <w:pPr>
      <w:ind w:left="708"/>
    </w:pPr>
    <w:rPr>
      <w:lang w:val="it-IT"/>
    </w:rPr>
  </w:style>
  <w:style w:type="character" w:customStyle="1" w:styleId="CarattereCarattere1">
    <w:name w:val="Carattere Carattere1"/>
    <w:rsid w:val="00D141C1"/>
    <w:rPr>
      <w:rFonts w:cs="Times New Roman"/>
      <w:sz w:val="24"/>
      <w:szCs w:val="24"/>
    </w:rPr>
  </w:style>
  <w:style w:type="character" w:customStyle="1" w:styleId="CarattereCarattere">
    <w:name w:val="Carattere Carattere"/>
    <w:rsid w:val="00D141C1"/>
    <w:rPr>
      <w:rFonts w:ascii="Tahoma" w:hAnsi="Tahoma" w:cs="Tahoma"/>
      <w:sz w:val="16"/>
      <w:szCs w:val="16"/>
    </w:rPr>
  </w:style>
  <w:style w:type="paragraph" w:customStyle="1" w:styleId="Nessunaspaziatura2">
    <w:name w:val="Nessuna spaziatura2"/>
    <w:rsid w:val="00D141C1"/>
    <w:rPr>
      <w:rFonts w:ascii="Calibri" w:hAnsi="Calibri" w:cs="Calibri"/>
      <w:sz w:val="22"/>
      <w:szCs w:val="22"/>
      <w:lang w:eastAsia="en-US"/>
    </w:rPr>
  </w:style>
  <w:style w:type="paragraph" w:styleId="Elenco">
    <w:name w:val="List"/>
    <w:basedOn w:val="Normale"/>
    <w:rsid w:val="00D141C1"/>
    <w:pPr>
      <w:ind w:left="360" w:hanging="360"/>
    </w:pPr>
    <w:rPr>
      <w:rFonts w:eastAsia="Calibri"/>
      <w:lang w:val="it-IT"/>
    </w:rPr>
  </w:style>
  <w:style w:type="paragraph" w:styleId="Elenco2">
    <w:name w:val="List 2"/>
    <w:basedOn w:val="Normale"/>
    <w:rsid w:val="00D141C1"/>
    <w:pPr>
      <w:ind w:left="720" w:hanging="360"/>
    </w:pPr>
    <w:rPr>
      <w:rFonts w:eastAsia="Calibri"/>
      <w:lang w:val="it-IT"/>
    </w:rPr>
  </w:style>
  <w:style w:type="paragraph" w:styleId="Elenco3">
    <w:name w:val="List 3"/>
    <w:basedOn w:val="Normale"/>
    <w:rsid w:val="00D141C1"/>
    <w:pPr>
      <w:ind w:left="1080" w:hanging="360"/>
    </w:pPr>
    <w:rPr>
      <w:rFonts w:eastAsia="Calibri"/>
      <w:lang w:val="it-IT"/>
    </w:rPr>
  </w:style>
  <w:style w:type="paragraph" w:styleId="Formuladiapertura">
    <w:name w:val="Salutation"/>
    <w:basedOn w:val="Normale"/>
    <w:next w:val="Normale"/>
    <w:link w:val="FormuladiaperturaCarattere"/>
    <w:rsid w:val="00D141C1"/>
    <w:rPr>
      <w:rFonts w:eastAsia="Calibri"/>
    </w:rPr>
  </w:style>
  <w:style w:type="character" w:customStyle="1" w:styleId="FormuladiaperturaCarattere">
    <w:name w:val="Formula di apertura Carattere"/>
    <w:basedOn w:val="Carpredefinitoparagrafo"/>
    <w:link w:val="Formuladiapertura"/>
    <w:rsid w:val="00D141C1"/>
    <w:rPr>
      <w:rFonts w:eastAsia="Calibri"/>
      <w:sz w:val="24"/>
      <w:szCs w:val="24"/>
    </w:rPr>
  </w:style>
  <w:style w:type="paragraph" w:styleId="Data">
    <w:name w:val="Date"/>
    <w:basedOn w:val="Normale"/>
    <w:next w:val="Normale"/>
    <w:link w:val="DataCarattere"/>
    <w:rsid w:val="00D141C1"/>
    <w:rPr>
      <w:rFonts w:eastAsia="Calibri"/>
    </w:rPr>
  </w:style>
  <w:style w:type="character" w:customStyle="1" w:styleId="DataCarattere">
    <w:name w:val="Data Carattere"/>
    <w:basedOn w:val="Carpredefinitoparagrafo"/>
    <w:link w:val="Data"/>
    <w:rsid w:val="00D141C1"/>
    <w:rPr>
      <w:rFonts w:eastAsia="Calibri"/>
      <w:sz w:val="24"/>
      <w:szCs w:val="24"/>
    </w:rPr>
  </w:style>
  <w:style w:type="paragraph" w:styleId="Puntoelenco">
    <w:name w:val="List Bullet"/>
    <w:basedOn w:val="Normale"/>
    <w:rsid w:val="00D141C1"/>
    <w:pPr>
      <w:numPr>
        <w:numId w:val="2"/>
      </w:numPr>
      <w:tabs>
        <w:tab w:val="num" w:pos="360"/>
      </w:tabs>
      <w:ind w:left="360"/>
    </w:pPr>
    <w:rPr>
      <w:rFonts w:eastAsia="Calibri"/>
      <w:lang w:val="it-IT"/>
    </w:rPr>
  </w:style>
  <w:style w:type="paragraph" w:styleId="Puntoelenco2">
    <w:name w:val="List Bullet 2"/>
    <w:basedOn w:val="Normale"/>
    <w:rsid w:val="00D141C1"/>
    <w:pPr>
      <w:numPr>
        <w:numId w:val="3"/>
      </w:numPr>
      <w:tabs>
        <w:tab w:val="num" w:pos="720"/>
      </w:tabs>
      <w:ind w:left="720"/>
    </w:pPr>
    <w:rPr>
      <w:rFonts w:eastAsia="Calibri"/>
      <w:lang w:val="it-IT"/>
    </w:rPr>
  </w:style>
  <w:style w:type="paragraph" w:styleId="Puntoelenco3">
    <w:name w:val="List Bullet 3"/>
    <w:basedOn w:val="Normale"/>
    <w:rsid w:val="00D141C1"/>
    <w:pPr>
      <w:numPr>
        <w:numId w:val="4"/>
      </w:numPr>
      <w:tabs>
        <w:tab w:val="num" w:pos="1080"/>
      </w:tabs>
      <w:ind w:left="1080"/>
    </w:pPr>
    <w:rPr>
      <w:rFonts w:eastAsia="Calibri"/>
      <w:lang w:val="it-IT"/>
    </w:rPr>
  </w:style>
  <w:style w:type="paragraph" w:styleId="Elencocontinua">
    <w:name w:val="List Continue"/>
    <w:basedOn w:val="Normale"/>
    <w:rsid w:val="00D141C1"/>
    <w:pPr>
      <w:spacing w:after="120"/>
      <w:ind w:left="360"/>
    </w:pPr>
    <w:rPr>
      <w:rFonts w:eastAsia="Calibri"/>
      <w:lang w:val="it-IT"/>
    </w:rPr>
  </w:style>
  <w:style w:type="paragraph" w:styleId="Elencocontinua2">
    <w:name w:val="List Continue 2"/>
    <w:basedOn w:val="Normale"/>
    <w:rsid w:val="00D141C1"/>
    <w:pPr>
      <w:spacing w:after="120"/>
      <w:ind w:left="720"/>
    </w:pPr>
    <w:rPr>
      <w:rFonts w:eastAsia="Calibri"/>
      <w:lang w:val="it-IT"/>
    </w:rPr>
  </w:style>
  <w:style w:type="paragraph" w:styleId="Elencocontinua3">
    <w:name w:val="List Continue 3"/>
    <w:basedOn w:val="Normale"/>
    <w:rsid w:val="00D141C1"/>
    <w:pPr>
      <w:spacing w:after="120"/>
      <w:ind w:left="1080"/>
    </w:pPr>
    <w:rPr>
      <w:rFonts w:eastAsia="Calibri"/>
      <w:lang w:val="it-IT"/>
    </w:rPr>
  </w:style>
  <w:style w:type="paragraph" w:customStyle="1" w:styleId="Indirizzointerno">
    <w:name w:val="Indirizzo interno"/>
    <w:basedOn w:val="Normale"/>
    <w:rsid w:val="00D141C1"/>
    <w:rPr>
      <w:rFonts w:eastAsia="Calibri"/>
      <w:lang w:val="it-IT"/>
    </w:rPr>
  </w:style>
  <w:style w:type="paragraph" w:styleId="Didascalia">
    <w:name w:val="caption"/>
    <w:basedOn w:val="Normale"/>
    <w:next w:val="Normale"/>
    <w:qFormat/>
    <w:rsid w:val="00D141C1"/>
    <w:rPr>
      <w:rFonts w:eastAsia="Calibri"/>
      <w:b/>
      <w:bCs/>
      <w:sz w:val="20"/>
      <w:szCs w:val="20"/>
      <w:lang w:val="it-IT"/>
    </w:rPr>
  </w:style>
  <w:style w:type="paragraph" w:styleId="Corpotesto">
    <w:name w:val="Body Text"/>
    <w:basedOn w:val="Normale"/>
    <w:link w:val="CorpotestoCarattere"/>
    <w:rsid w:val="00D141C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D141C1"/>
    <w:rPr>
      <w:sz w:val="24"/>
      <w:szCs w:val="24"/>
      <w:lang w:val="de-DE"/>
    </w:rPr>
  </w:style>
  <w:style w:type="paragraph" w:styleId="Primorientrocorpodeltesto">
    <w:name w:val="Body Text First Indent"/>
    <w:basedOn w:val="Corpotesto"/>
    <w:link w:val="PrimorientrocorpodeltestoCarattere"/>
    <w:rsid w:val="00D141C1"/>
    <w:pPr>
      <w:ind w:firstLine="210"/>
    </w:pPr>
    <w:rPr>
      <w:rFonts w:eastAsia="Calibri"/>
      <w:i/>
      <w:iCs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D141C1"/>
    <w:rPr>
      <w:rFonts w:eastAsia="Calibri"/>
      <w:i/>
      <w:iCs/>
      <w:sz w:val="24"/>
      <w:szCs w:val="24"/>
      <w:lang w:val="de-DE"/>
    </w:rPr>
  </w:style>
  <w:style w:type="paragraph" w:styleId="Primorientrocorpodeltesto2">
    <w:name w:val="Body Text First Indent 2"/>
    <w:basedOn w:val="Rientrocorpodeltesto"/>
    <w:link w:val="Primorientrocorpodeltesto2Carattere"/>
    <w:rsid w:val="00D141C1"/>
    <w:pPr>
      <w:ind w:left="360"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D141C1"/>
    <w:rPr>
      <w:rFonts w:eastAsia="Calibri"/>
      <w:sz w:val="24"/>
      <w:szCs w:val="24"/>
    </w:rPr>
  </w:style>
  <w:style w:type="paragraph" w:customStyle="1" w:styleId="Corpodeltesto22">
    <w:name w:val="Corpo del testo 22"/>
    <w:basedOn w:val="Normale"/>
    <w:rsid w:val="00D141C1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Calibri"/>
      <w:sz w:val="28"/>
      <w:szCs w:val="28"/>
      <w:lang w:val="it-IT"/>
    </w:rPr>
  </w:style>
  <w:style w:type="paragraph" w:customStyle="1" w:styleId="Nessunaspaziatura20">
    <w:name w:val="Nessuna spaziatura2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rpodeltesto23">
    <w:name w:val="Corpo del testo 23"/>
    <w:basedOn w:val="Normale"/>
    <w:rsid w:val="00D141C1"/>
    <w:pPr>
      <w:overflowPunct w:val="0"/>
      <w:autoSpaceDE w:val="0"/>
      <w:autoSpaceDN w:val="0"/>
      <w:adjustRightInd w:val="0"/>
      <w:spacing w:line="360" w:lineRule="auto"/>
    </w:pPr>
    <w:rPr>
      <w:rFonts w:eastAsia="Calibri"/>
      <w:sz w:val="28"/>
      <w:szCs w:val="28"/>
      <w:lang w:val="it-IT"/>
    </w:rPr>
  </w:style>
  <w:style w:type="paragraph" w:customStyle="1" w:styleId="Nessunaspaziatura3">
    <w:name w:val="Nessuna spaziatura3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foelenco3">
    <w:name w:val="Paragrafo elenco3"/>
    <w:basedOn w:val="Normale"/>
    <w:rsid w:val="00D141C1"/>
    <w:pPr>
      <w:ind w:left="720"/>
      <w:jc w:val="both"/>
    </w:pPr>
    <w:rPr>
      <w:rFonts w:eastAsia="Calibri"/>
      <w:sz w:val="16"/>
      <w:szCs w:val="16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4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9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5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7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sapascoli.gov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m28800n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MEDIA STATALE “ Fresa - Pascoli”</vt:lpstr>
    </vt:vector>
  </TitlesOfParts>
  <Company/>
  <LinksUpToDate>false</LinksUpToDate>
  <CharactersWithSpaces>13784</CharactersWithSpaces>
  <SharedDoc>false</SharedDoc>
  <HLinks>
    <vt:vector size="12" baseType="variant">
      <vt:variant>
        <vt:i4>3932204</vt:i4>
      </vt:variant>
      <vt:variant>
        <vt:i4>3</vt:i4>
      </vt:variant>
      <vt:variant>
        <vt:i4>0</vt:i4>
      </vt:variant>
      <vt:variant>
        <vt:i4>5</vt:i4>
      </vt:variant>
      <vt:variant>
        <vt:lpwstr>http://www.fresapascoli.gov.it/</vt:lpwstr>
      </vt:variant>
      <vt:variant>
        <vt:lpwstr/>
      </vt:variant>
      <vt:variant>
        <vt:i4>1966177</vt:i4>
      </vt:variant>
      <vt:variant>
        <vt:i4>0</vt:i4>
      </vt:variant>
      <vt:variant>
        <vt:i4>0</vt:i4>
      </vt:variant>
      <vt:variant>
        <vt:i4>5</vt:i4>
      </vt:variant>
      <vt:variant>
        <vt:lpwstr>mailto:samm28800n@istruzione.it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MEDIA STATALE “ Fresa - Pascoli”</dc:title>
  <dc:creator>Nmsoft</dc:creator>
  <cp:lastModifiedBy>preside</cp:lastModifiedBy>
  <cp:revision>2</cp:revision>
  <cp:lastPrinted>2016-05-14T09:43:00Z</cp:lastPrinted>
  <dcterms:created xsi:type="dcterms:W3CDTF">2018-05-03T07:45:00Z</dcterms:created>
  <dcterms:modified xsi:type="dcterms:W3CDTF">2018-05-03T07:45:00Z</dcterms:modified>
</cp:coreProperties>
</file>